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9E7C7" w14:textId="77777777" w:rsidR="001D38AC" w:rsidRPr="00D507F1" w:rsidRDefault="00966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507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14:paraId="2EBD7DE2" w14:textId="77777777" w:rsidR="001D38AC" w:rsidRPr="00D507F1" w:rsidRDefault="00966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507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14:paraId="3693109B" w14:textId="77777777" w:rsidR="001D38AC" w:rsidRPr="00D507F1" w:rsidRDefault="00966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507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14:paraId="42F0EB6A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842AEF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6FDC1A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69387B" w14:textId="77777777" w:rsidR="00D507F1" w:rsidRPr="00D507F1" w:rsidRDefault="00D507F1" w:rsidP="00D507F1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07F1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14:paraId="42A8A205" w14:textId="77777777" w:rsidR="00D507F1" w:rsidRPr="00D507F1" w:rsidRDefault="00D507F1" w:rsidP="00D507F1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07F1">
        <w:rPr>
          <w:rFonts w:ascii="Times New Roman" w:hAnsi="Times New Roman" w:cs="Times New Roman"/>
          <w:b/>
          <w:sz w:val="24"/>
          <w:szCs w:val="24"/>
        </w:rPr>
        <w:t>Председатель УМС</w:t>
      </w:r>
    </w:p>
    <w:p w14:paraId="5A5C83C4" w14:textId="77777777" w:rsidR="00D507F1" w:rsidRPr="00D507F1" w:rsidRDefault="00D507F1" w:rsidP="00D507F1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07F1">
        <w:rPr>
          <w:rFonts w:ascii="Times New Roman" w:hAnsi="Times New Roman" w:cs="Times New Roman"/>
          <w:b/>
          <w:bCs/>
          <w:sz w:val="24"/>
          <w:szCs w:val="24"/>
        </w:rPr>
        <w:t>Факультета музыкального</w:t>
      </w:r>
    </w:p>
    <w:p w14:paraId="4F9968D4" w14:textId="42F86E0D" w:rsidR="001D38AC" w:rsidRPr="00D507F1" w:rsidRDefault="00D507F1" w:rsidP="00D507F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искусства Н.И.Ануфриева</w:t>
      </w:r>
    </w:p>
    <w:p w14:paraId="4B577444" w14:textId="77777777" w:rsidR="001D38AC" w:rsidRPr="00D507F1" w:rsidRDefault="001D38A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143A14" w14:textId="77777777" w:rsidR="001D38AC" w:rsidRPr="00D507F1" w:rsidRDefault="001D38A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050841" w14:textId="77777777" w:rsidR="001D38AC" w:rsidRPr="00D507F1" w:rsidRDefault="001D38AC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1A6A2C" w14:textId="77777777" w:rsidR="001D38AC" w:rsidRPr="00D507F1" w:rsidRDefault="009668F4">
      <w:pPr>
        <w:spacing w:beforeAutospacing="1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val="x-none" w:eastAsia="x-none"/>
        </w:rPr>
      </w:pPr>
      <w:r w:rsidRPr="00D507F1">
        <w:rPr>
          <w:rFonts w:ascii="Times New Roman" w:eastAsia="Calibri" w:hAnsi="Times New Roman" w:cs="Times New Roman"/>
          <w:b/>
          <w:bCs/>
          <w:smallCaps/>
          <w:sz w:val="24"/>
          <w:szCs w:val="24"/>
          <w:lang w:val="x-none" w:eastAsia="x-none"/>
        </w:rPr>
        <w:t>РАБОЧАЯ  ПРОГРАММА ДИСЦИПЛИНЫ</w:t>
      </w:r>
      <w:r w:rsidRPr="00D507F1">
        <w:rPr>
          <w:rFonts w:ascii="Times New Roman" w:eastAsia="Calibri" w:hAnsi="Times New Roman" w:cs="Times New Roman"/>
          <w:b/>
          <w:bCs/>
          <w:smallCaps/>
          <w:sz w:val="24"/>
          <w:szCs w:val="24"/>
          <w:lang w:val="x-none" w:eastAsia="x-none"/>
        </w:rPr>
        <w:br/>
      </w:r>
    </w:p>
    <w:p w14:paraId="4067FB8B" w14:textId="77777777" w:rsidR="001D38AC" w:rsidRPr="00D507F1" w:rsidRDefault="009668F4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ФОРТЕПИАНО</w:t>
      </w:r>
    </w:p>
    <w:p w14:paraId="7029CA27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3D1F06" w14:textId="77777777" w:rsidR="001D38AC" w:rsidRPr="00D507F1" w:rsidRDefault="001D38AC" w:rsidP="005C29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DBEF89" w14:textId="77777777" w:rsidR="001D38AC" w:rsidRPr="00D507F1" w:rsidRDefault="001D38AC" w:rsidP="005C2995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f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8"/>
      </w:tblGrid>
      <w:tr w:rsidR="000E1558" w:rsidRPr="00D508C1" w14:paraId="19900E68" w14:textId="77777777" w:rsidTr="000E1558">
        <w:tc>
          <w:tcPr>
            <w:tcW w:w="3257" w:type="dxa"/>
            <w:shd w:val="clear" w:color="auto" w:fill="auto"/>
          </w:tcPr>
          <w:p w14:paraId="7B67F82F" w14:textId="77777777" w:rsidR="000E1558" w:rsidRPr="00D508C1" w:rsidRDefault="000E1558" w:rsidP="000E1558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14:paraId="5EA92227" w14:textId="77777777" w:rsidR="000E1558" w:rsidRPr="00D508C1" w:rsidRDefault="000E1558" w:rsidP="000E1558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0E1558" w:rsidRPr="00D508C1" w14:paraId="791DD623" w14:textId="77777777" w:rsidTr="000E1558">
        <w:tc>
          <w:tcPr>
            <w:tcW w:w="3257" w:type="dxa"/>
            <w:shd w:val="clear" w:color="auto" w:fill="auto"/>
          </w:tcPr>
          <w:p w14:paraId="46857643" w14:textId="77777777" w:rsidR="000E1558" w:rsidRPr="00D508C1" w:rsidRDefault="000E1558" w:rsidP="000E155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14:paraId="0916B0F3" w14:textId="77777777" w:rsidR="000E1558" w:rsidRDefault="000E1558" w:rsidP="000E1558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14:paraId="468F0E21" w14:textId="77777777" w:rsidR="000E1558" w:rsidRPr="00244300" w:rsidRDefault="000E1558" w:rsidP="000E1558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0E1558" w:rsidRPr="00D508C1" w14:paraId="5E9F8F24" w14:textId="77777777" w:rsidTr="000E1558">
        <w:tc>
          <w:tcPr>
            <w:tcW w:w="3257" w:type="dxa"/>
            <w:shd w:val="clear" w:color="auto" w:fill="auto"/>
          </w:tcPr>
          <w:p w14:paraId="08ACE7DE" w14:textId="77777777" w:rsidR="000E1558" w:rsidRPr="00D508C1" w:rsidRDefault="000E1558" w:rsidP="000E1558">
            <w:pPr>
              <w:ind w:right="-13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14:paraId="6C47D988" w14:textId="77777777" w:rsidR="000E1558" w:rsidRDefault="000E1558" w:rsidP="000E1558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14:paraId="1B7124DA" w14:textId="77777777" w:rsidR="000E1558" w:rsidRPr="00244300" w:rsidRDefault="000E1558" w:rsidP="000E1558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0E1558" w:rsidRPr="00D508C1" w14:paraId="23E2BEB0" w14:textId="77777777" w:rsidTr="000E1558">
        <w:tc>
          <w:tcPr>
            <w:tcW w:w="3257" w:type="dxa"/>
            <w:shd w:val="clear" w:color="auto" w:fill="auto"/>
          </w:tcPr>
          <w:p w14:paraId="7387C05F" w14:textId="77777777" w:rsidR="000E1558" w:rsidRPr="00D508C1" w:rsidRDefault="000E1558" w:rsidP="000E155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14:paraId="29E3D157" w14:textId="77777777" w:rsidR="000E1558" w:rsidRPr="00D508C1" w:rsidRDefault="000E1558" w:rsidP="000E15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14:paraId="317F57E3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5B5F00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DC3192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6672D2" w14:textId="77777777" w:rsidR="001D38AC" w:rsidRPr="00D507F1" w:rsidRDefault="009668F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i/>
        </w:rPr>
        <w:t>(РПД адаптирована для лиц</w:t>
      </w:r>
    </w:p>
    <w:p w14:paraId="3E4FD8C0" w14:textId="77777777" w:rsidR="001D38AC" w:rsidRPr="00D507F1" w:rsidRDefault="009668F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i/>
        </w:rPr>
        <w:t>с ограниченными возможностями</w:t>
      </w:r>
    </w:p>
    <w:p w14:paraId="183B1E43" w14:textId="77777777" w:rsidR="001D38AC" w:rsidRPr="00D507F1" w:rsidRDefault="009668F4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D507F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здоровья и инвалидов)</w:t>
      </w:r>
    </w:p>
    <w:p w14:paraId="2F04A205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C85DB3" w14:textId="77777777" w:rsidR="001D38AC" w:rsidRPr="00D507F1" w:rsidRDefault="001D38AC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BF8B99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5B31D0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92F279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6CD3BC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03D3F3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E6E678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247796" w14:textId="77777777" w:rsidR="001D38AC" w:rsidRPr="00D507F1" w:rsidRDefault="001D38AC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87ABA3" w14:textId="7C26DEE4" w:rsidR="001D38AC" w:rsidRPr="00D507F1" w:rsidRDefault="00D507F1" w:rsidP="00D507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6AADEE91" w14:textId="7A41BE25" w:rsidR="005C2995" w:rsidRPr="00D507F1" w:rsidRDefault="005C2995">
      <w:pPr>
        <w:keepNext/>
        <w:keepLines/>
        <w:spacing w:before="240" w:after="0" w:line="240" w:lineRule="auto"/>
        <w:rPr>
          <w:rFonts w:ascii="Times New Roman" w:hAnsi="Times New Roman" w:cs="Times New Roman"/>
        </w:rPr>
      </w:pPr>
    </w:p>
    <w:p w14:paraId="0A6D739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07F1">
        <w:rPr>
          <w:rFonts w:ascii="Times New Roman" w:hAnsi="Times New Roman" w:cs="Times New Roman"/>
        </w:rPr>
        <w:fldChar w:fldCharType="begin"/>
      </w:r>
      <w:r w:rsidRPr="00D507F1">
        <w:rPr>
          <w:rFonts w:ascii="Times New Roman" w:hAnsi="Times New Roman" w:cs="Times New Roman"/>
        </w:rPr>
        <w:instrText>TOC \z \o "1-3" \u \h</w:instrText>
      </w:r>
      <w:r w:rsidRPr="00D507F1">
        <w:rPr>
          <w:rFonts w:ascii="Times New Roman" w:hAnsi="Times New Roman" w:cs="Times New Roman"/>
        </w:rPr>
        <w:fldChar w:fldCharType="separate"/>
      </w: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 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r w:rsidRPr="00D507F1">
        <w:rPr>
          <w:rFonts w:ascii="Times New Roman" w:hAnsi="Times New Roman" w:cs="Times New Roman"/>
        </w:rPr>
        <w:fldChar w:fldCharType="end"/>
      </w:r>
    </w:p>
    <w:p w14:paraId="23F7D49A" w14:textId="77777777" w:rsidR="001D38AC" w:rsidRPr="00D507F1" w:rsidRDefault="001D38A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A3D7A2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</w:t>
      </w:r>
      <w:r w:rsidRPr="00D507F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 студента художественно-эстетического вкуса посредством изучения широкого репертуара и постижение стилевых особенностей музыкальных произведений; практическое овладение техническими и выразительными возможностями инструмента в объеме, необходимом для дальнейшей профессиональной деятельности. В свете современных требований цель курса фортепиано заключается в подготовке профессионально грамотного, эрудированного музыканта.</w:t>
      </w:r>
    </w:p>
    <w:p w14:paraId="29944AD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Задачи дисциплины:</w:t>
      </w:r>
    </w:p>
    <w:p w14:paraId="39076CE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имеющихся у студента навыков исполнительства на фортепиано;</w:t>
      </w:r>
    </w:p>
    <w:p w14:paraId="6CEA85A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фортепианных произведений разных жанров и стилей, а также хоровых произведений в двух- и четырехручном переложении; </w:t>
      </w:r>
    </w:p>
    <w:p w14:paraId="5B33820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воспитание у студента глубокого познавательного интереса к музыкальному искусству в целом и потребности пропагандировать его в массах; </w:t>
      </w:r>
    </w:p>
    <w:p w14:paraId="620FB64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музыкально-исполнительского мышления, эстетического вкуса и общей музыкальной культуры студента; </w:t>
      </w:r>
    </w:p>
    <w:p w14:paraId="0FD0D86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пианистической базы студента, формирование навыков свободного чтения с листа, игры в ансамбле, аккомпанирования, транспонирования.</w:t>
      </w:r>
    </w:p>
    <w:p w14:paraId="5A0A9EA4" w14:textId="77777777" w:rsidR="001D38AC" w:rsidRPr="00D507F1" w:rsidRDefault="009668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поставленных задач осуществляется на основе изучения широкого круга музыкальных произведений различных по жанрово-стилевым и формообразующим признакам, в процессе работы над которыми студенты приобретают необходимые знания и профессиональные навыки для дальнейшей практической работы.</w:t>
      </w:r>
    </w:p>
    <w:p w14:paraId="6474CE6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предусматривает последовательное изучение наиболее значительных музыкально-исполнительских стилей в их исторической последовательности, охватывая музыкальное искусство четырех последних столетий. Стилевая направленность в изучении курса раскрывает перед студентами во всей полноте основные музыкально-исполнительские закономерности разных стилевых эпох, приобщает их к проблемам художественной культуры в ее историческом развитии, что особенно важно для формирования высокой профессиональной эрудиции музыканта-просветителя.</w:t>
      </w:r>
    </w:p>
    <w:p w14:paraId="701EEA35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D0BD43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Формируемые компетенции в результате освоения дисциплины (модуля):</w:t>
      </w:r>
    </w:p>
    <w:tbl>
      <w:tblPr>
        <w:tblW w:w="93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341"/>
        <w:gridCol w:w="8004"/>
      </w:tblGrid>
      <w:tr w:rsidR="001D38AC" w:rsidRPr="00D507F1" w14:paraId="704C740E" w14:textId="77777777"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8F740" w14:textId="77777777" w:rsidR="001D38AC" w:rsidRPr="00D507F1" w:rsidRDefault="009668F4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</w:rPr>
              <w:t>ОПК - 2</w:t>
            </w:r>
          </w:p>
        </w:tc>
        <w:tc>
          <w:tcPr>
            <w:tcW w:w="8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925826" w14:textId="77777777" w:rsidR="001D38AC" w:rsidRPr="00D507F1" w:rsidRDefault="009668F4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07F1">
              <w:rPr>
                <w:rFonts w:ascii="Times New Roman" w:eastAsia="Times New Roman" w:hAnsi="Times New Roman" w:cs="Times New Roman"/>
                <w:color w:val="000000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</w:tr>
    </w:tbl>
    <w:p w14:paraId="400D3D83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FDB15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дисциплины обучающийся должен: </w:t>
      </w:r>
    </w:p>
    <w:p w14:paraId="5D884B63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0228" w:type="dxa"/>
        <w:tblInd w:w="-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4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358"/>
        <w:gridCol w:w="3751"/>
        <w:gridCol w:w="5119"/>
      </w:tblGrid>
      <w:tr w:rsidR="001D38AC" w:rsidRPr="00D507F1" w14:paraId="0604CB35" w14:textId="77777777" w:rsidTr="000E1558">
        <w:trPr>
          <w:trHeight w:val="551"/>
        </w:trPr>
        <w:tc>
          <w:tcPr>
            <w:tcW w:w="12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C1026F" w14:textId="5A912A57" w:rsidR="001D38AC" w:rsidRPr="00D507F1" w:rsidRDefault="009668F4">
            <w:pPr>
              <w:pStyle w:val="Default"/>
              <w:tabs>
                <w:tab w:val="left" w:pos="142"/>
              </w:tabs>
              <w:jc w:val="both"/>
            </w:pPr>
            <w:r w:rsidRPr="00D507F1">
              <w:rPr>
                <w:b/>
                <w:bCs/>
                <w:sz w:val="20"/>
                <w:szCs w:val="20"/>
              </w:rPr>
              <w:t>ПК-2</w:t>
            </w:r>
          </w:p>
          <w:p w14:paraId="178744A1" w14:textId="0CA5D07E" w:rsidR="001D38AC" w:rsidRPr="00D507F1" w:rsidRDefault="000E1558">
            <w:pPr>
              <w:pStyle w:val="Default"/>
              <w:tabs>
                <w:tab w:val="left" w:pos="142"/>
              </w:tabs>
              <w:jc w:val="both"/>
            </w:pPr>
            <w:r w:rsidRPr="009E71AC">
              <w:rPr>
                <w:sz w:val="20"/>
                <w:szCs w:val="2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37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6081F8" w14:textId="69DC5A59" w:rsidR="001D38AC" w:rsidRPr="00D507F1" w:rsidRDefault="000E1558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 w:rsidRPr="009E71AC">
              <w:rPr>
                <w:rFonts w:eastAsia="Times New Roman"/>
                <w:sz w:val="20"/>
                <w:lang w:val="ru-RU"/>
              </w:rPr>
              <w:t>ПК-2.1. Способен записывать музыкальный текст традиционными видами нотации, опираясь на собственные музыкально-слуховые представления</w:t>
            </w:r>
            <w:r w:rsidRPr="009E71AC">
              <w:rPr>
                <w:rFonts w:eastAsia="Times New Roman"/>
                <w:sz w:val="20"/>
                <w:lang w:val="ru-RU"/>
              </w:rPr>
              <w:br/>
              <w:t xml:space="preserve">ПК-2.2. Способен определять жанрово-стилистическую принадлежность музыкального произведения музыкального произведения и </w:t>
            </w:r>
            <w:proofErr w:type="spellStart"/>
            <w:r w:rsidRPr="009E71AC">
              <w:rPr>
                <w:rFonts w:eastAsia="Times New Roman"/>
                <w:sz w:val="20"/>
                <w:lang w:val="ru-RU"/>
              </w:rPr>
              <w:t>и</w:t>
            </w:r>
            <w:proofErr w:type="spellEnd"/>
            <w:r w:rsidRPr="009E71AC">
              <w:rPr>
                <w:rFonts w:eastAsia="Times New Roman"/>
                <w:sz w:val="20"/>
                <w:lang w:val="ru-RU"/>
              </w:rPr>
              <w:t xml:space="preserve"> использованную в нем технику композиции не прибегая к его воспроизведению</w:t>
            </w:r>
            <w:r w:rsidRPr="009E71AC">
              <w:rPr>
                <w:rFonts w:eastAsia="Times New Roman"/>
                <w:sz w:val="20"/>
                <w:lang w:val="ru-RU"/>
              </w:rPr>
              <w:br/>
              <w:t>ПК-2.3. Способен воспроизводить голосом музыкальные мелодии, записанные традиционными видами нотации</w:t>
            </w:r>
          </w:p>
        </w:tc>
        <w:tc>
          <w:tcPr>
            <w:tcW w:w="5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748918F" w14:textId="256391D1" w:rsidR="001D38AC" w:rsidRPr="00D507F1" w:rsidRDefault="000E1558">
            <w:pPr>
              <w:pStyle w:val="12"/>
              <w:tabs>
                <w:tab w:val="left" w:pos="142"/>
              </w:tabs>
              <w:ind w:left="34"/>
              <w:jc w:val="both"/>
              <w:rPr>
                <w:lang w:val="ru-RU"/>
              </w:rPr>
            </w:pPr>
            <w:r w:rsidRPr="009E71AC">
              <w:rPr>
                <w:b/>
                <w:sz w:val="20"/>
                <w:lang w:val="ru-RU"/>
              </w:rPr>
              <w:t>Знать:</w:t>
            </w:r>
            <w:r w:rsidRPr="009E71AC">
              <w:rPr>
                <w:sz w:val="20"/>
                <w:lang w:val="ru-RU"/>
              </w:rPr>
              <w:t xml:space="preserve"> принципы письма, характерные для композиции определенной исторической </w:t>
            </w:r>
            <w:proofErr w:type="gramStart"/>
            <w:r w:rsidRPr="009E71AC">
              <w:rPr>
                <w:sz w:val="20"/>
                <w:lang w:val="ru-RU"/>
              </w:rPr>
              <w:t>эпохи;</w:t>
            </w:r>
            <w:r w:rsidR="009668F4" w:rsidRPr="00D507F1">
              <w:rPr>
                <w:sz w:val="20"/>
                <w:lang w:val="ru-RU"/>
              </w:rPr>
              <w:t>.</w:t>
            </w:r>
            <w:proofErr w:type="gramEnd"/>
            <w:r w:rsidR="009668F4" w:rsidRPr="00D507F1">
              <w:rPr>
                <w:sz w:val="20"/>
                <w:lang w:val="ru-RU"/>
              </w:rPr>
              <w:t xml:space="preserve"> </w:t>
            </w:r>
          </w:p>
        </w:tc>
      </w:tr>
      <w:tr w:rsidR="001D38AC" w:rsidRPr="00D507F1" w14:paraId="413D2C3C" w14:textId="77777777">
        <w:trPr>
          <w:trHeight w:val="1164"/>
        </w:trPr>
        <w:tc>
          <w:tcPr>
            <w:tcW w:w="12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0F47136" w14:textId="77777777" w:rsidR="001D38AC" w:rsidRPr="00D507F1" w:rsidRDefault="001D38AC">
            <w:pPr>
              <w:pStyle w:val="12"/>
              <w:tabs>
                <w:tab w:val="left" w:pos="142"/>
              </w:tabs>
              <w:jc w:val="both"/>
              <w:rPr>
                <w:sz w:val="20"/>
                <w:lang w:val="ru-RU"/>
              </w:rPr>
            </w:pPr>
          </w:p>
        </w:tc>
        <w:tc>
          <w:tcPr>
            <w:tcW w:w="37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CA7DB58" w14:textId="77777777" w:rsidR="001D38AC" w:rsidRPr="00D507F1" w:rsidRDefault="001D38AC">
            <w:pPr>
              <w:pStyle w:val="12"/>
              <w:tabs>
                <w:tab w:val="left" w:pos="142"/>
              </w:tabs>
              <w:ind w:left="142"/>
              <w:jc w:val="both"/>
              <w:rPr>
                <w:sz w:val="20"/>
                <w:lang w:val="ru-RU"/>
              </w:rPr>
            </w:pPr>
          </w:p>
        </w:tc>
        <w:tc>
          <w:tcPr>
            <w:tcW w:w="5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E9690C9" w14:textId="7EEBE272" w:rsidR="001D38AC" w:rsidRPr="00D507F1" w:rsidRDefault="000E1558">
            <w:pPr>
              <w:pStyle w:val="12"/>
              <w:tabs>
                <w:tab w:val="left" w:pos="142"/>
              </w:tabs>
              <w:ind w:left="34"/>
              <w:jc w:val="both"/>
              <w:rPr>
                <w:lang w:val="ru-RU"/>
              </w:rPr>
            </w:pPr>
            <w:r w:rsidRPr="009E71AC">
              <w:rPr>
                <w:b/>
                <w:sz w:val="20"/>
                <w:lang w:val="ru-RU"/>
              </w:rPr>
              <w:t>Уметь:</w:t>
            </w:r>
            <w:r w:rsidRPr="009E71AC">
              <w:rPr>
                <w:b/>
                <w:bCs/>
                <w:sz w:val="20"/>
                <w:lang w:val="ru-RU"/>
              </w:rPr>
              <w:t xml:space="preserve"> </w:t>
            </w:r>
            <w:r w:rsidRPr="009E71AC">
              <w:rPr>
                <w:sz w:val="20"/>
                <w:lang w:val="ru-RU"/>
              </w:rPr>
              <w:t>пользоваться внутренним слухом; записывать музыкальный материал нотами; чисто интонировать голосом;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особенности);</w:t>
            </w:r>
          </w:p>
        </w:tc>
      </w:tr>
      <w:tr w:rsidR="001D38AC" w:rsidRPr="00D507F1" w14:paraId="512BEF5A" w14:textId="77777777">
        <w:trPr>
          <w:trHeight w:val="691"/>
        </w:trPr>
        <w:tc>
          <w:tcPr>
            <w:tcW w:w="12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D6E2FF" w14:textId="77777777" w:rsidR="001D38AC" w:rsidRPr="00D507F1" w:rsidRDefault="001D38AC">
            <w:pPr>
              <w:pStyle w:val="12"/>
              <w:tabs>
                <w:tab w:val="left" w:pos="142"/>
              </w:tabs>
              <w:jc w:val="both"/>
              <w:rPr>
                <w:sz w:val="20"/>
                <w:lang w:val="ru-RU"/>
              </w:rPr>
            </w:pPr>
          </w:p>
        </w:tc>
        <w:tc>
          <w:tcPr>
            <w:tcW w:w="37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8CF2B5F" w14:textId="77777777" w:rsidR="001D38AC" w:rsidRPr="00D507F1" w:rsidRDefault="001D38AC">
            <w:pPr>
              <w:pStyle w:val="12"/>
              <w:tabs>
                <w:tab w:val="left" w:pos="142"/>
              </w:tabs>
              <w:ind w:left="142"/>
              <w:jc w:val="both"/>
              <w:rPr>
                <w:sz w:val="20"/>
                <w:lang w:val="ru-RU"/>
              </w:rPr>
            </w:pPr>
          </w:p>
        </w:tc>
        <w:tc>
          <w:tcPr>
            <w:tcW w:w="5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BFDA70" w14:textId="2E2EC12F" w:rsidR="001D38AC" w:rsidRPr="00D507F1" w:rsidRDefault="000E1558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 w:rsidRPr="009E71AC">
              <w:rPr>
                <w:b/>
                <w:sz w:val="20"/>
                <w:lang w:val="ru-RU"/>
              </w:rPr>
              <w:t>Владеть:</w:t>
            </w:r>
            <w:r w:rsidRPr="009E71AC">
              <w:rPr>
                <w:sz w:val="20"/>
                <w:lang w:val="ru-RU"/>
              </w:rPr>
              <w:t xml:space="preserve"> теоретическими знаниями о тональной и атональной системах;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</w:t>
            </w:r>
            <w:proofErr w:type="gramStart"/>
            <w:r w:rsidRPr="009E71AC">
              <w:rPr>
                <w:sz w:val="20"/>
                <w:lang w:val="ru-RU"/>
              </w:rPr>
              <w:t>слухом.</w:t>
            </w:r>
            <w:r w:rsidR="009668F4" w:rsidRPr="00D507F1">
              <w:rPr>
                <w:sz w:val="20"/>
                <w:lang w:val="ru-RU"/>
              </w:rPr>
              <w:t>.</w:t>
            </w:r>
            <w:proofErr w:type="gramEnd"/>
            <w:r w:rsidR="009668F4" w:rsidRPr="00D507F1">
              <w:rPr>
                <w:sz w:val="20"/>
                <w:lang w:val="ru-RU"/>
              </w:rPr>
              <w:t xml:space="preserve"> </w:t>
            </w:r>
          </w:p>
        </w:tc>
      </w:tr>
    </w:tbl>
    <w:p w14:paraId="1D8A227E" w14:textId="77777777" w:rsidR="001D38AC" w:rsidRPr="00D507F1" w:rsidRDefault="009668F4">
      <w:pPr>
        <w:tabs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507F1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lastRenderedPageBreak/>
        <w:t>2. МЕСТО ДИСЦИПЛИНЫ В СТРУКТУРЕ ОПОП ВО</w:t>
      </w:r>
      <w:r w:rsidRPr="00D507F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575A0A99" w14:textId="5959553B" w:rsidR="001D38AC" w:rsidRPr="00D507F1" w:rsidRDefault="00D507F1">
      <w:pPr>
        <w:tabs>
          <w:tab w:val="right" w:leader="underscore" w:pos="8505"/>
        </w:tabs>
        <w:spacing w:before="40"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Дисциплина «Общее ф</w:t>
      </w:r>
      <w:r w:rsidR="009668F4" w:rsidRPr="00D507F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ортепиано» относится к обязательной части учебного плана в </w:t>
      </w:r>
      <w:r w:rsidR="009668F4" w:rsidRPr="00D50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подготовке бакалавров направления </w:t>
      </w:r>
      <w:r w:rsidR="000E15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51.03.02 </w:t>
      </w:r>
      <w:r w:rsidR="000E1558" w:rsidRPr="000E15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«Народная художественная культура»</w:t>
      </w:r>
      <w:r w:rsidR="000E15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9668F4" w:rsidRPr="00D50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про</w:t>
      </w:r>
      <w:r w:rsidR="0006579E" w:rsidRPr="00D50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филь подготовки: «</w:t>
      </w:r>
      <w:r w:rsidR="000E1558" w:rsidRPr="000E15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Руководство казачьим творческим коллективом</w:t>
      </w:r>
      <w:r w:rsidR="0006579E" w:rsidRPr="00D50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</w:t>
      </w:r>
      <w:r w:rsidR="009668F4" w:rsidRPr="00D50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14:paraId="34556CB8" w14:textId="6899096F" w:rsidR="001D38AC" w:rsidRPr="00D507F1" w:rsidRDefault="009668F4">
      <w:pPr>
        <w:tabs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Дисциплина имеет непосредственную логическую и содержательную взаимосвязь с большим блоком музыкальных дисциплин, таких как «Гармония», «История музыки», «Теория музыки», «Сольфедж</w:t>
      </w:r>
      <w:r w:rsidR="000E155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ио»</w:t>
      </w:r>
    </w:p>
    <w:p w14:paraId="4C38A037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741DC" w14:textId="77777777" w:rsidR="001D38AC" w:rsidRPr="00D507F1" w:rsidRDefault="009668F4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D507F1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3.  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14:paraId="1B5673A2" w14:textId="77777777" w:rsidR="001D38AC" w:rsidRPr="00D507F1" w:rsidRDefault="001D38A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E9ED81B" w14:textId="6C972FDC" w:rsidR="001D38AC" w:rsidRDefault="009668F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Объем дисциплины (модуля) в зачетных единицах</w:t>
      </w:r>
      <w:r w:rsid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0E15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зачетных единиц</w:t>
      </w:r>
      <w:r w:rsidR="0006579E"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равно </w:t>
      </w:r>
      <w:r w:rsidR="000E1558">
        <w:rPr>
          <w:rFonts w:ascii="Times New Roman" w:eastAsia="Times New Roman" w:hAnsi="Times New Roman" w:cs="Times New Roman"/>
          <w:sz w:val="24"/>
          <w:szCs w:val="24"/>
          <w:lang w:eastAsia="ru-RU"/>
        </w:rPr>
        <w:t>216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часам.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14:paraId="57787FE2" w14:textId="4CF20D03" w:rsidR="00D507F1" w:rsidRDefault="00D507F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очной формы обучения: контактная работа – </w:t>
      </w:r>
      <w:r w:rsidR="000E1558">
        <w:rPr>
          <w:rFonts w:ascii="Times New Roman" w:eastAsia="Times New Roman" w:hAnsi="Times New Roman" w:cs="Times New Roman"/>
          <w:sz w:val="24"/>
          <w:szCs w:val="24"/>
          <w:lang w:eastAsia="zh-CN"/>
        </w:rPr>
        <w:t>102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СРС – </w:t>
      </w:r>
      <w:r w:rsidR="000E1558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контроль – 54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 Форма отчетности – экзамен.</w:t>
      </w:r>
    </w:p>
    <w:p w14:paraId="52CCCFE6" w14:textId="20017B4D" w:rsidR="00D507F1" w:rsidRPr="00D507F1" w:rsidRDefault="00D507F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заочной формы обучения: контактная работа – </w:t>
      </w:r>
      <w:r w:rsidR="000E1558">
        <w:rPr>
          <w:rFonts w:ascii="Times New Roman" w:eastAsia="Times New Roman" w:hAnsi="Times New Roman" w:cs="Times New Roman"/>
          <w:sz w:val="24"/>
          <w:szCs w:val="24"/>
          <w:lang w:eastAsia="zh-CN"/>
        </w:rPr>
        <w:t>32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СРС – </w:t>
      </w:r>
      <w:r w:rsidR="000E1558">
        <w:rPr>
          <w:rFonts w:ascii="Times New Roman" w:eastAsia="Times New Roman" w:hAnsi="Times New Roman" w:cs="Times New Roman"/>
          <w:sz w:val="24"/>
          <w:szCs w:val="24"/>
          <w:lang w:eastAsia="zh-CN"/>
        </w:rPr>
        <w:t>171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контроль – 13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 Форма отчетности – экзамен.</w:t>
      </w:r>
    </w:p>
    <w:p w14:paraId="41516616" w14:textId="77777777" w:rsidR="00B801E5" w:rsidRPr="00D507F1" w:rsidRDefault="00B801E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63374" w14:textId="77777777" w:rsidR="001D38AC" w:rsidRPr="00D507F1" w:rsidRDefault="009668F4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D507F1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14:paraId="50B0E4B2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26EB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очная </w:t>
      </w:r>
    </w:p>
    <w:p w14:paraId="689EF59D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03"/>
        <w:tblW w:w="95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56"/>
        <w:gridCol w:w="2969"/>
        <w:gridCol w:w="1100"/>
        <w:gridCol w:w="973"/>
        <w:gridCol w:w="629"/>
        <w:gridCol w:w="629"/>
        <w:gridCol w:w="746"/>
        <w:gridCol w:w="746"/>
        <w:gridCol w:w="1277"/>
      </w:tblGrid>
      <w:tr w:rsidR="001D38AC" w:rsidRPr="00D507F1" w14:paraId="7C5DC606" w14:textId="77777777" w:rsidTr="000E1558">
        <w:trPr>
          <w:trHeight w:val="519"/>
        </w:trPr>
        <w:tc>
          <w:tcPr>
            <w:tcW w:w="4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54187A4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2DFD5EDE" w14:textId="77777777" w:rsidR="001D38AC" w:rsidRPr="00D507F1" w:rsidRDefault="001D38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C2D3EA4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Разделы</w:t>
            </w:r>
          </w:p>
        </w:tc>
        <w:tc>
          <w:tcPr>
            <w:tcW w:w="11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</w:tcPr>
          <w:p w14:paraId="1EC90B2C" w14:textId="77777777" w:rsidR="001D38AC" w:rsidRPr="00D507F1" w:rsidRDefault="009668F4" w:rsidP="000E155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</w:tcPr>
          <w:p w14:paraId="21BE588C" w14:textId="77777777" w:rsidR="001D38AC" w:rsidRPr="00D507F1" w:rsidRDefault="009668F4" w:rsidP="000E155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Неделя </w:t>
            </w:r>
            <w:proofErr w:type="spellStart"/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семест-ра</w:t>
            </w:r>
            <w:proofErr w:type="spellEnd"/>
          </w:p>
        </w:tc>
        <w:tc>
          <w:tcPr>
            <w:tcW w:w="2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E57CA3A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учебной работы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8F5E4F8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Формы контроля</w:t>
            </w:r>
          </w:p>
        </w:tc>
      </w:tr>
      <w:tr w:rsidR="000E1558" w:rsidRPr="00D507F1" w14:paraId="12B27036" w14:textId="77777777" w:rsidTr="000E1558">
        <w:trPr>
          <w:cantSplit/>
          <w:trHeight w:val="1134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3482BC68" w14:textId="77777777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682AEBC" w14:textId="77777777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2E762AAE" w14:textId="77777777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06501A86" w14:textId="77777777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</w:tcPr>
          <w:p w14:paraId="10B1209C" w14:textId="77777777" w:rsidR="000E1558" w:rsidRPr="00D507F1" w:rsidRDefault="000E1558" w:rsidP="000E155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Индивид.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занятия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</w:tcPr>
          <w:p w14:paraId="4A163AD4" w14:textId="27389001" w:rsidR="000E1558" w:rsidRPr="00D507F1" w:rsidRDefault="000E1558" w:rsidP="000E155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ИКР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</w:tcPr>
          <w:p w14:paraId="75BE2722" w14:textId="5CACB2BE" w:rsidR="000E1558" w:rsidRPr="00D507F1" w:rsidRDefault="000E1558" w:rsidP="000E155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</w:tcPr>
          <w:p w14:paraId="51DBC10A" w14:textId="66EBCE23" w:rsidR="000E1558" w:rsidRPr="00D507F1" w:rsidRDefault="000E1558" w:rsidP="000E155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</w:t>
            </w:r>
          </w:p>
        </w:tc>
        <w:tc>
          <w:tcPr>
            <w:tcW w:w="12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689774B" w14:textId="77777777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E1558" w:rsidRPr="00D507F1" w14:paraId="3B323EB7" w14:textId="77777777" w:rsidTr="000E1558">
        <w:trPr>
          <w:trHeight w:val="432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28773C0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1706612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фортепианной техники. Стилевые особенности исполнения музыки 17-18 вв.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008616F" w14:textId="3202D174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C8EAF32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1 -17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E44B2B7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E40E98" w14:textId="0318ED0E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12319F5" w14:textId="5C01CA3D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10B9C2" w14:textId="2B4C1735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CB30777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0E1558" w:rsidRPr="00D507F1" w14:paraId="25A0E4F1" w14:textId="77777777" w:rsidTr="000E1558">
        <w:trPr>
          <w:trHeight w:val="432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19CCE32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79F143A" w14:textId="77777777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Стилевые особенности исполнения произведений венских классиков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CD7DA86" w14:textId="3A6A2BBC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FE71E45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1 -17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B3207EA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8123DF" w14:textId="49D43CCE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E8BA790" w14:textId="6123DFCD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49DD95" w14:textId="06798262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DC6601D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 </w:t>
            </w:r>
          </w:p>
          <w:p w14:paraId="4E622136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0E1558" w:rsidRPr="00D507F1" w14:paraId="5D0A73AE" w14:textId="77777777" w:rsidTr="000E1558">
        <w:trPr>
          <w:trHeight w:val="432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87BC09A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E989FA0" w14:textId="77777777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Стилевые особенности исполнения романтической музыки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0308223" w14:textId="628811F0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FFD375B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1 -17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6EFD311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417234" w14:textId="23372E16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F14638F" w14:textId="16542DFC" w:rsidR="000E1558" w:rsidRPr="00D507F1" w:rsidRDefault="000E1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C70E0F" w14:textId="021447D5" w:rsidR="000E1558" w:rsidRPr="00D507F1" w:rsidRDefault="000E1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4730EC5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0E1558" w:rsidRPr="00D507F1" w14:paraId="50D189D5" w14:textId="77777777" w:rsidTr="000E1558">
        <w:trPr>
          <w:trHeight w:val="432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504CB6D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3FD000B" w14:textId="77777777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Стилевые особенности исполнения 20-21 вв. Подготовка экзаменационной программы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BF7921F" w14:textId="3F70B354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3AD66DC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1 -17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D09BDF9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FD738" w14:textId="27E45125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DAD87F1" w14:textId="5AF75B56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005C42" w14:textId="3DE07150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0E00C71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  <w:p w14:paraId="0E4A3B4C" w14:textId="5A33EC80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0E1558" w:rsidRPr="00D507F1" w14:paraId="21FF38E4" w14:textId="77777777" w:rsidTr="000E1558">
        <w:trPr>
          <w:trHeight w:val="432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1A18533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C7FC0AD" w14:textId="743424BF" w:rsidR="000E1558" w:rsidRPr="00D507F1" w:rsidRDefault="000E1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 252 </w:t>
            </w:r>
            <w:proofErr w:type="spellStart"/>
            <w:r w:rsidRPr="00D507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ак.ч</w:t>
            </w:r>
            <w:proofErr w:type="spellEnd"/>
            <w:r w:rsidRPr="00D507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C0FB42B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17FB143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853BA13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C0106F" w14:textId="26D0838F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E80D67D" w14:textId="3A156B16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D507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35BE5" w14:textId="37F2C55F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4295DC5" w14:textId="77777777" w:rsidR="000E1558" w:rsidRPr="00D507F1" w:rsidRDefault="000E1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7365300" w14:textId="77777777" w:rsidR="001D38AC" w:rsidRPr="00D507F1" w:rsidRDefault="001D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203A8B" w14:textId="2AFA11AE" w:rsidR="00D507F1" w:rsidRPr="00D507F1" w:rsidRDefault="00D507F1" w:rsidP="00D50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очная </w:t>
      </w:r>
    </w:p>
    <w:p w14:paraId="3872CC66" w14:textId="77777777" w:rsidR="00D507F1" w:rsidRPr="00D507F1" w:rsidRDefault="00D507F1" w:rsidP="00D50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03"/>
        <w:tblW w:w="857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46"/>
        <w:gridCol w:w="2951"/>
        <w:gridCol w:w="709"/>
        <w:gridCol w:w="756"/>
        <w:gridCol w:w="614"/>
        <w:gridCol w:w="721"/>
        <w:gridCol w:w="1140"/>
        <w:gridCol w:w="1237"/>
      </w:tblGrid>
      <w:tr w:rsidR="00D507F1" w:rsidRPr="00D507F1" w14:paraId="5AD68FB3" w14:textId="77777777" w:rsidTr="000B2DE5">
        <w:trPr>
          <w:trHeight w:val="519"/>
        </w:trPr>
        <w:tc>
          <w:tcPr>
            <w:tcW w:w="4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7184018" w14:textId="77777777" w:rsidR="00D507F1" w:rsidRPr="00D507F1" w:rsidRDefault="00D507F1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  <w:p w14:paraId="685FA6CB" w14:textId="77777777" w:rsidR="00D507F1" w:rsidRPr="00D507F1" w:rsidRDefault="00D507F1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88E9DED" w14:textId="77777777" w:rsidR="00D507F1" w:rsidRPr="00D507F1" w:rsidRDefault="00D507F1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Разделы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</w:tcPr>
          <w:p w14:paraId="524D6151" w14:textId="77777777" w:rsidR="00D507F1" w:rsidRPr="00D507F1" w:rsidRDefault="00D507F1" w:rsidP="000B2DE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8088983" w14:textId="77777777" w:rsidR="00D507F1" w:rsidRPr="00D507F1" w:rsidRDefault="00D507F1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учебной работы</w:t>
            </w:r>
          </w:p>
        </w:tc>
        <w:tc>
          <w:tcPr>
            <w:tcW w:w="1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A903F3C" w14:textId="77777777" w:rsidR="00D507F1" w:rsidRPr="00D507F1" w:rsidRDefault="00D507F1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Формы контроля</w:t>
            </w:r>
          </w:p>
        </w:tc>
      </w:tr>
      <w:tr w:rsidR="000B2DE5" w:rsidRPr="00D507F1" w14:paraId="1C524099" w14:textId="77777777" w:rsidTr="000B2DE5">
        <w:trPr>
          <w:cantSplit/>
          <w:trHeight w:val="1134"/>
        </w:trPr>
        <w:tc>
          <w:tcPr>
            <w:tcW w:w="4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453BAFD" w14:textId="77777777" w:rsidR="000B2DE5" w:rsidRPr="00D507F1" w:rsidRDefault="000B2DE5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4B396A81" w14:textId="77777777" w:rsidR="000B2DE5" w:rsidRPr="00D507F1" w:rsidRDefault="000B2DE5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74B7B498" w14:textId="77777777" w:rsidR="000B2DE5" w:rsidRPr="00D507F1" w:rsidRDefault="000B2DE5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</w:tcPr>
          <w:p w14:paraId="75E2EF6C" w14:textId="77777777" w:rsidR="000B2DE5" w:rsidRPr="00D507F1" w:rsidRDefault="000B2DE5" w:rsidP="000B2DE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Индивид. занятия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</w:tcPr>
          <w:p w14:paraId="581CB0AA" w14:textId="42EEB59B" w:rsidR="000B2DE5" w:rsidRPr="00D507F1" w:rsidRDefault="000B2DE5" w:rsidP="000B2DE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ИКР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</w:tcPr>
          <w:p w14:paraId="5FB25966" w14:textId="77777777" w:rsidR="000B2DE5" w:rsidRPr="00D507F1" w:rsidRDefault="000B2DE5" w:rsidP="000B2DE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</w:tcPr>
          <w:p w14:paraId="581C909E" w14:textId="77777777" w:rsidR="000B2DE5" w:rsidRPr="00D507F1" w:rsidRDefault="000B2DE5" w:rsidP="000B2DE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</w:t>
            </w:r>
          </w:p>
        </w:tc>
        <w:tc>
          <w:tcPr>
            <w:tcW w:w="1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5AE4F32F" w14:textId="77777777" w:rsidR="000B2DE5" w:rsidRPr="00D507F1" w:rsidRDefault="000B2DE5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2DE5" w:rsidRPr="00D507F1" w14:paraId="61D72925" w14:textId="77777777" w:rsidTr="000B2DE5">
        <w:trPr>
          <w:trHeight w:val="432"/>
        </w:trPr>
        <w:tc>
          <w:tcPr>
            <w:tcW w:w="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A84DDFD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644F36C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фортепианной техники. Стилевые особенности исполнения музыки 17-18 вв.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E3B5F22" w14:textId="4710B486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A7F3C81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FA96D1" w14:textId="5AB9C6C3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E789CBB" w14:textId="080F05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216C60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14792C9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0B2DE5" w:rsidRPr="00D507F1" w14:paraId="0E754E51" w14:textId="77777777" w:rsidTr="000B2DE5">
        <w:trPr>
          <w:trHeight w:val="432"/>
        </w:trPr>
        <w:tc>
          <w:tcPr>
            <w:tcW w:w="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65261A9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179557A" w14:textId="77777777" w:rsidR="000B2DE5" w:rsidRPr="00D507F1" w:rsidRDefault="000B2DE5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Стилевые особенности исполнения произведений венских классиков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6D1154A" w14:textId="482A15F1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0A1689A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6F467A" w14:textId="240AFD4F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5EF8E5C" w14:textId="1309FC58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3549AC" w14:textId="27294846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15814B1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 </w:t>
            </w:r>
          </w:p>
          <w:p w14:paraId="6B1E8F88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0B2DE5" w:rsidRPr="00D507F1" w14:paraId="12E362EB" w14:textId="77777777" w:rsidTr="000B2DE5">
        <w:trPr>
          <w:trHeight w:val="432"/>
        </w:trPr>
        <w:tc>
          <w:tcPr>
            <w:tcW w:w="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54A4148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CB7486A" w14:textId="77777777" w:rsidR="000B2DE5" w:rsidRPr="00D507F1" w:rsidRDefault="000B2DE5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Стилевые особенности исполнения романтической музыки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E61DB82" w14:textId="280C4FA1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5660DE8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38BCA7" w14:textId="54A48AB4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4AA417D" w14:textId="743B670F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9F24AF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E4F4A55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0B2DE5" w:rsidRPr="00D507F1" w14:paraId="2D684985" w14:textId="77777777" w:rsidTr="000B2DE5">
        <w:trPr>
          <w:trHeight w:val="432"/>
        </w:trPr>
        <w:tc>
          <w:tcPr>
            <w:tcW w:w="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8568226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9CBCF28" w14:textId="77777777" w:rsidR="000B2DE5" w:rsidRPr="00D507F1" w:rsidRDefault="000B2DE5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Стилевые особенности исполнения 20-21 вв. Подготовка экзаменационной программы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AD72C30" w14:textId="6A3488A1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D6B7C25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6BC993" w14:textId="4769EE69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520E544" w14:textId="1121E450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084BE1" w14:textId="5A97710A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B53B8F9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  <w:p w14:paraId="65EC182C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0B2DE5" w:rsidRPr="00D507F1" w14:paraId="674EC930" w14:textId="77777777" w:rsidTr="000B2DE5">
        <w:trPr>
          <w:trHeight w:val="432"/>
        </w:trPr>
        <w:tc>
          <w:tcPr>
            <w:tcW w:w="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4D93E9F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D44224A" w14:textId="77777777" w:rsidR="000B2DE5" w:rsidRPr="00D507F1" w:rsidRDefault="000B2DE5" w:rsidP="00D5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 252 </w:t>
            </w:r>
            <w:proofErr w:type="spellStart"/>
            <w:r w:rsidRPr="00D507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ак.ч</w:t>
            </w:r>
            <w:proofErr w:type="spellEnd"/>
            <w:r w:rsidRPr="00D507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9E46A7D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6DFF344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E70EA5" w14:textId="0D10032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929793A" w14:textId="0284ADB1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C8321" w14:textId="6E44DC4D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BDF79C2" w14:textId="77777777" w:rsidR="000B2DE5" w:rsidRPr="00D507F1" w:rsidRDefault="000B2DE5" w:rsidP="00D5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A1B0E7A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B07323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дисциплины </w:t>
      </w:r>
    </w:p>
    <w:p w14:paraId="3E1F38C9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D23CB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ОСНОВЫ ФОРТЕПИАННОЙ ТЕХНИКИ</w:t>
      </w:r>
    </w:p>
    <w:p w14:paraId="726F9C6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1 учебный семестр на всех музыкальных специализациях отводится углублению и</w:t>
      </w:r>
    </w:p>
    <w:p w14:paraId="3ECF310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совершенствованию пианистических навыков, полученных студентом ранее, а также</w:t>
      </w:r>
    </w:p>
    <w:p w14:paraId="2D98695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восполнению тех, которые были недостаточно сформированы на предыдущих ступенях</w:t>
      </w:r>
    </w:p>
    <w:p w14:paraId="4B0E880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фортепианного обучения.</w:t>
      </w:r>
    </w:p>
    <w:p w14:paraId="078612D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предполагает широкий жанрово-стилевой охват изучаемого репертуара и ставит</w:t>
      </w:r>
    </w:p>
    <w:p w14:paraId="3D8DC42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 целью поднять технический уровень студента. Знакомясь с разнообразными видами</w:t>
      </w:r>
    </w:p>
    <w:p w14:paraId="02ABFF2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фактур, учащиеся овладевают основами пианистической техники: навыками</w:t>
      </w:r>
    </w:p>
    <w:p w14:paraId="1B67C72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правильного звукоизвлечения, различными приемами звуковедения, разнообразными</w:t>
      </w:r>
    </w:p>
    <w:p w14:paraId="7750943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техническими приемами и «формулами», целесообразной аппликатурой, навыками</w:t>
      </w:r>
    </w:p>
    <w:p w14:paraId="6952D96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грамотного разбора текста.</w:t>
      </w:r>
    </w:p>
    <w:p w14:paraId="2A6BDD2D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10D22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СТИЛЕВЫЕ ОСОБЕННОСТИ ИСПОЛНЕНИЯ МУЗЫКИ XVII — XVIII</w:t>
      </w:r>
    </w:p>
    <w:p w14:paraId="2B59FA1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ВЕКОВ </w:t>
      </w:r>
    </w:p>
    <w:p w14:paraId="35DCA78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материал данного раздела знакомит студентов с композиционно-</w:t>
      </w:r>
    </w:p>
    <w:p w14:paraId="6D1428C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выразительными средствами, формами и жанрами, получившими распространение в</w:t>
      </w:r>
    </w:p>
    <w:p w14:paraId="396D5DB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музыкальном искусстве до 18 века включительно. Сочетание гомофонно-гармонического</w:t>
      </w:r>
    </w:p>
    <w:p w14:paraId="33B1266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 с полифоническим, принципы «линеарного» мышления достаточно полно</w:t>
      </w:r>
    </w:p>
    <w:p w14:paraId="2E1AE6A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раскрываются в инструментальных пьесах и хоровой музыке старых мастеров (сюиты,</w:t>
      </w:r>
    </w:p>
    <w:p w14:paraId="590E849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сонаты, концерты, мессы, оратории, кантаты).</w:t>
      </w:r>
    </w:p>
    <w:p w14:paraId="1D0116A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уделяется изучению полифонических произведений И. Баха, Г. Генделя</w:t>
      </w:r>
    </w:p>
    <w:p w14:paraId="4DCEEC4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(инвенции, фуги, полифонические циклы), представляющих собой наиболее совершенные</w:t>
      </w:r>
    </w:p>
    <w:p w14:paraId="164BDB1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контрастной и имитационной полифонии, получившей развитие в истории</w:t>
      </w:r>
    </w:p>
    <w:p w14:paraId="772156D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западноевропейской музыки.</w:t>
      </w:r>
    </w:p>
    <w:p w14:paraId="550CC972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познают основные закономерности полифонического развития музыкальных</w:t>
      </w:r>
    </w:p>
    <w:p w14:paraId="669910B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произведений, овладевают артикуляционными приемами исполнения,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слышанием</w:t>
      </w:r>
      <w:proofErr w:type="spellEnd"/>
    </w:p>
    <w:p w14:paraId="1923822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тембрального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соотношения голосов, динамикой «больших пластов», строгой</w:t>
      </w:r>
    </w:p>
    <w:p w14:paraId="02447F5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темпоритмической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 ткани, умением педализировать в рамках данного стиля.</w:t>
      </w:r>
    </w:p>
    <w:p w14:paraId="18D6D5EC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D98EF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СТИЛЕВЫЕ ОСОБЕННОСТИ ИСПОЛНЕНИЯ ПРОИЗВЕДЕНИИ</w:t>
      </w:r>
    </w:p>
    <w:p w14:paraId="294F38A2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ВЕНСКИХ КЛАССИКОВ</w:t>
      </w:r>
    </w:p>
    <w:p w14:paraId="5F3C659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 представлен в основном классическими произведениями</w:t>
      </w:r>
    </w:p>
    <w:p w14:paraId="2B11F0F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композиторов венской школы (сонатные циклы, концерты, рондо, вариации, фантазии,</w:t>
      </w:r>
    </w:p>
    <w:p w14:paraId="6A5582B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пьесы). Эти произведения отличает особая композиционная сложность, масштабность</w:t>
      </w:r>
    </w:p>
    <w:p w14:paraId="6D84FB5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построения, динамичность формы. Основное внимание обращено на освоение сонатной</w:t>
      </w:r>
    </w:p>
    <w:p w14:paraId="21AB871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как высшей формы гомофонного типа, в которой сложился сложнейший,</w:t>
      </w:r>
    </w:p>
    <w:p w14:paraId="4C6B07B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детализированный процесс становления и развития тематического материала. В</w:t>
      </w:r>
    </w:p>
    <w:p w14:paraId="41143A2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небольшом объеме студенты знакомятся с классицизмом в творчестве русских</w:t>
      </w:r>
    </w:p>
    <w:p w14:paraId="4007738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композиторов (Бортнянский и др.).</w:t>
      </w:r>
    </w:p>
    <w:p w14:paraId="78E81D4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работы над произведениями классического стиля студенты познают процесс</w:t>
      </w:r>
    </w:p>
    <w:p w14:paraId="7BB8ADD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симфонических принципов развития в жанрах инструментальной музыки.</w:t>
      </w:r>
    </w:p>
    <w:p w14:paraId="76F325F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приобретают умение передавать в исполнении контрастное сопоставление тем</w:t>
      </w:r>
    </w:p>
    <w:p w14:paraId="690377F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сонатного аллегро, навыки соблюдения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темпоритмического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единства, штриховой</w:t>
      </w:r>
    </w:p>
    <w:p w14:paraId="451E7B2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определенности.</w:t>
      </w:r>
    </w:p>
    <w:p w14:paraId="3D684085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7FF99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СТИЛЕВЫЕ ОСОБЕННОСТИ ИСПОЛНЕНИЯ РОМАНТИЧЕСКОЙ</w:t>
      </w:r>
    </w:p>
    <w:p w14:paraId="3F98114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МУЗЫКИ</w:t>
      </w:r>
    </w:p>
    <w:p w14:paraId="47DC3D7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данной темы внимание студента привлекается к осознанию гармонии как</w:t>
      </w:r>
    </w:p>
    <w:p w14:paraId="672FDD0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ведущего формообразующего начала в музыке романтического стиля.</w:t>
      </w:r>
    </w:p>
    <w:p w14:paraId="323FD9C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репертуаре представлены произведения композиторов-романтиков разных</w:t>
      </w:r>
    </w:p>
    <w:p w14:paraId="56922E2F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периодов и разных национальных школ (Шуберт, Глинка, Шуман, Шопен, Лист, Григ,</w:t>
      </w:r>
    </w:p>
    <w:p w14:paraId="4102B63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Брамс, Чайковский, Рахманинов и др.). Студенты знакомятся с разнообразными формами</w:t>
      </w:r>
    </w:p>
    <w:p w14:paraId="2014259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романтической музыки, особенно со спецификой малых форм (мазурки, прелюдии,</w:t>
      </w:r>
    </w:p>
    <w:p w14:paraId="3FF380C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вальсы, ноктюрны) и с фортепианными циклами миниатюр, объединенных какой-либо</w:t>
      </w:r>
    </w:p>
    <w:p w14:paraId="7BA11BF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идеей. Большое внимание уделяется изучению новых музыкально-</w:t>
      </w:r>
    </w:p>
    <w:p w14:paraId="6EBB280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драматургических тенденций в программных произведениях композиторов-романтиков.</w:t>
      </w:r>
    </w:p>
    <w:p w14:paraId="1CFC59A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тема в особой степени способствует развитию образности, эмоциональности</w:t>
      </w:r>
    </w:p>
    <w:p w14:paraId="1808614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музыкально-исполнительского мышления студента, овладению приемами исполнения</w:t>
      </w:r>
    </w:p>
    <w:p w14:paraId="1488426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кантилены, гармонической педалью,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темпоритмической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свободой в трактовке</w:t>
      </w:r>
    </w:p>
    <w:p w14:paraId="4A671A1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произведения, умению передавать в исполнении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оркестральность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красочность</w:t>
      </w:r>
    </w:p>
    <w:p w14:paraId="7060CD8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музыкального языка.</w:t>
      </w:r>
    </w:p>
    <w:p w14:paraId="4CBA9B53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E597C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 СТИЛЕВЫЕ ОСОБЕННОСТИ ИСПОЛНЕНИЯ МУЗЫКИ 20-21 вв.</w:t>
      </w:r>
    </w:p>
    <w:p w14:paraId="5BFD1C0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ставит своей целью познакомить студентов с наиболее значительными стилевыми</w:t>
      </w:r>
    </w:p>
    <w:p w14:paraId="1828940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направлениями, композиторскими школами, составляющими сложную структуру</w:t>
      </w:r>
    </w:p>
    <w:p w14:paraId="67C4A55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 культуры XX века, а также с индивидуальными стилями наиболее</w:t>
      </w:r>
    </w:p>
    <w:p w14:paraId="7E06F22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 композиторов.</w:t>
      </w:r>
    </w:p>
    <w:p w14:paraId="6B84F1A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материал этого раздела подводит студентов к пониманию особенностей</w:t>
      </w:r>
    </w:p>
    <w:p w14:paraId="663756B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интонационно-смысловой сферы современной музыки, раскрывает перед ними новые</w:t>
      </w:r>
    </w:p>
    <w:p w14:paraId="74070D4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образножанровые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сочетания, принципы развертывания музыкального материала,</w:t>
      </w:r>
    </w:p>
    <w:p w14:paraId="4D95A30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системы его звуковой организации. На произведениях Прокофьева,</w:t>
      </w:r>
    </w:p>
    <w:p w14:paraId="009D1B8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Шостаковича,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Бартока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Онеггера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, Хиндемита студенты познают современные, более или</w:t>
      </w:r>
    </w:p>
    <w:p w14:paraId="2636539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усложненные лады, новые функциональные возможности ритма и метра, логику</w:t>
      </w:r>
    </w:p>
    <w:p w14:paraId="0D3205F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развития, основанную на временных и регистрово-динамических сопоставлениях</w:t>
      </w:r>
    </w:p>
    <w:p w14:paraId="531B19C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гармонических комплексов.</w:t>
      </w:r>
    </w:p>
    <w:p w14:paraId="51B9997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темы студенты овладевают сложными ритмами современных</w:t>
      </w:r>
    </w:p>
    <w:p w14:paraId="584221A2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музыкальных сочинений, тонкими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тембральными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красками инструмента, умением</w:t>
      </w:r>
    </w:p>
    <w:p w14:paraId="7C1119C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колористической педалью.</w:t>
      </w:r>
    </w:p>
    <w:p w14:paraId="371767B3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F207AF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6. ПОДГОТОВКА ЭКЗАМЕНАЦИОННОЙ ПРОГРАММЫ. </w:t>
      </w:r>
    </w:p>
    <w:p w14:paraId="3B1D8D4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МЕТОДИЧЕСКИЕ РЕКОМЕНДАЦИИ</w:t>
      </w:r>
    </w:p>
    <w:p w14:paraId="77C0D7C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тематическом плане представлена обязательная часть курса. Преподаватель может, по</w:t>
      </w:r>
    </w:p>
    <w:p w14:paraId="3C23772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своему усмотрению расширять границы изучаемого репертуара, исходя из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14:paraId="379E653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довузовской подготовки студента.</w:t>
      </w:r>
    </w:p>
    <w:p w14:paraId="529EA1B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молодого музыканта к современной музыкальной культуре формирует его</w:t>
      </w:r>
    </w:p>
    <w:p w14:paraId="2AAF9B9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интонационно-слуховой опыт, навыки ориентировки в различных языковых системах,</w:t>
      </w:r>
    </w:p>
    <w:p w14:paraId="2DEFBD3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познать новое в искусстве, что является основой его дальнейшего</w:t>
      </w:r>
    </w:p>
    <w:p w14:paraId="613B32B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 роста. Рекомендуются:</w:t>
      </w:r>
    </w:p>
    <w:p w14:paraId="3715456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образцы народного творчества в обработке, аккомпанементы, ансамбли в 4 руки</w:t>
      </w:r>
    </w:p>
    <w:p w14:paraId="4613B59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одного и двух инструментов;</w:t>
      </w:r>
    </w:p>
    <w:p w14:paraId="7D2943E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аккомпанементы к вокальным и хоровым произведениям, сценам из опер,</w:t>
      </w:r>
    </w:p>
    <w:p w14:paraId="331EF90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ораторий, кантат, инструментальные аккомпанементы; ансамбли оригинальные или</w:t>
      </w:r>
    </w:p>
    <w:p w14:paraId="4643F14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переложение симфонической, оперной кантатно-ораториальной музыки, джазовые</w:t>
      </w:r>
    </w:p>
    <w:p w14:paraId="378C476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композиции.</w:t>
      </w:r>
    </w:p>
    <w:p w14:paraId="1B9BF1A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сжатые сроки обучения по курсу фортепиано следует широко использовать</w:t>
      </w:r>
    </w:p>
    <w:p w14:paraId="4891F56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формы работы. На каждом уроке целесообразно проходить несколько</w:t>
      </w:r>
    </w:p>
    <w:p w14:paraId="2280153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произведений, одни из которых изучать более основательно, с другими знакомиться в</w:t>
      </w:r>
    </w:p>
    <w:p w14:paraId="26BA733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чертах.</w:t>
      </w:r>
    </w:p>
    <w:p w14:paraId="59E2BA1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процессе должно занимать определенное место изучение ансамблевой</w:t>
      </w:r>
    </w:p>
    <w:p w14:paraId="6A0A6F5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литературы, которая значительно расширяет музыкальный кругозор студентов. Знание</w:t>
      </w:r>
    </w:p>
    <w:p w14:paraId="2D5DDB5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этой литературы имеет важное художественно-эстетическое, познавательное и</w:t>
      </w:r>
    </w:p>
    <w:p w14:paraId="04B4225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воспитательное значение для будущего специалиста в области культуры. Ансамблевое</w:t>
      </w:r>
    </w:p>
    <w:p w14:paraId="0D967B5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всесторонне подготавливает студентов к работе с коллективом, подводит его</w:t>
      </w:r>
    </w:p>
    <w:p w14:paraId="6106654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пониманию основных исполнительских закономерностей ансамблевой игры. В</w:t>
      </w:r>
    </w:p>
    <w:p w14:paraId="4D679F12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коллективном творческом общении закладывается фундамент таких важных</w:t>
      </w:r>
    </w:p>
    <w:p w14:paraId="1B4E465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свойств личности, как взаимопонимание, ответственность,</w:t>
      </w:r>
    </w:p>
    <w:p w14:paraId="24EC3D8F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самоконтроль, готовность поддержать партнера, умение согласовывать с ним свои</w:t>
      </w:r>
    </w:p>
    <w:p w14:paraId="1602704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действия. Исполнение ансамблевой музыки приучает студента к более углубленному</w:t>
      </w:r>
    </w:p>
    <w:p w14:paraId="7699A7F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осмыслению музыкального материала, тонкому пониманию интонационной структуры,</w:t>
      </w:r>
    </w:p>
    <w:p w14:paraId="7FCD583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тембровых красок, динамики. В их исполнении появляется бережное отношение к манере</w:t>
      </w:r>
    </w:p>
    <w:p w14:paraId="03BF0E4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звукоизвлечения, формируется многоплановое музыкальное мышление, активно</w:t>
      </w:r>
    </w:p>
    <w:p w14:paraId="539385D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 исполнительская воля и чувство ритма.</w:t>
      </w:r>
    </w:p>
    <w:p w14:paraId="5D82975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Ансамблевый репертуар целесообразно подбирать таким образом, чтобы каждый студент</w:t>
      </w:r>
    </w:p>
    <w:p w14:paraId="75F3F52F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 знакомился со всеми видами ансамблевой фактуры:</w:t>
      </w:r>
    </w:p>
    <w:p w14:paraId="2B12087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«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одноплановые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произведения с ярко выраженными ведущими и</w:t>
      </w:r>
    </w:p>
    <w:p w14:paraId="6DDB380F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сопровождающими функциями партий;</w:t>
      </w:r>
    </w:p>
    <w:p w14:paraId="0E02833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произведения со смешанными ансамблевыми функциями (тематические</w:t>
      </w:r>
    </w:p>
    <w:p w14:paraId="116FF6C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переклички, унисоны, передача темы из одной партии в другую и т. д.);</w:t>
      </w:r>
    </w:p>
    <w:p w14:paraId="0F5BBD9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произведения полифонического склада;</w:t>
      </w:r>
    </w:p>
    <w:p w14:paraId="4D84F64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произведения со сложными метроритмическими соотношениями партий.</w:t>
      </w:r>
    </w:p>
    <w:p w14:paraId="00E943B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подборе ансамблевого репертуара следует учитывать специализацию обучающихся.</w:t>
      </w:r>
    </w:p>
    <w:p w14:paraId="0FD753E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 в процессе работы пройти со студентами разные типы аккомпанемента:</w:t>
      </w:r>
    </w:p>
    <w:p w14:paraId="52BA233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аккордовую фактуру, гармонические фигурации, полифоническую и многослойную</w:t>
      </w:r>
    </w:p>
    <w:p w14:paraId="49E54AE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фактуру. В вокальный аккомпанементах, в которых наиболее ярко раскрывается</w:t>
      </w:r>
    </w:p>
    <w:p w14:paraId="7C7793A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содержательность всех элементов музыкального языка, следует особо обратить внимание</w:t>
      </w:r>
    </w:p>
    <w:p w14:paraId="1269352F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отношение композитора к тексту, на его органическую связь с музыкальным</w:t>
      </w:r>
    </w:p>
    <w:p w14:paraId="6929FDC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развитием, образующим сюжетный стержень повествования. Надо подвести студентов к</w:t>
      </w:r>
    </w:p>
    <w:p w14:paraId="0AF8990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пониманию того, что солист и аккомпаниатор в ансамбле равноправны, что фортепианная</w:t>
      </w:r>
    </w:p>
    <w:p w14:paraId="7E125E3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партия не просто поддерживает сольную, а является основой художественного единства</w:t>
      </w:r>
    </w:p>
    <w:p w14:paraId="21B4DC7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исполнителей.</w:t>
      </w:r>
    </w:p>
    <w:p w14:paraId="327B7AF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уделить на уроке время для занятий чтением с листа. Однако достижение хороших</w:t>
      </w:r>
    </w:p>
    <w:p w14:paraId="4628D0C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возможно лишь в том случае, когда студенты систематически продолжают</w:t>
      </w:r>
    </w:p>
    <w:p w14:paraId="26DE894F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развитие этого навыка в самостоятельной работе. Поэтому необходимо</w:t>
      </w:r>
    </w:p>
    <w:p w14:paraId="424670D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вооружить их знанием основных правил, по которым следует строить свои занятия):</w:t>
      </w:r>
    </w:p>
    <w:p w14:paraId="2362E8F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умение произвести беглый зрительный анализ произведения, определить характер</w:t>
      </w:r>
    </w:p>
    <w:p w14:paraId="248FA91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пьесы, особенности фактуры, метроритмический пульс, исполнительские указания;</w:t>
      </w:r>
    </w:p>
    <w:p w14:paraId="36579A8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играть произведение без остановок, ощущая пульсацию произведения;</w:t>
      </w:r>
    </w:p>
    <w:p w14:paraId="59CFCA1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 исполнении дифференцированно подходить к элементам фактуры, их</w:t>
      </w:r>
    </w:p>
    <w:p w14:paraId="1389A6A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соотношению, допуская некоторые несущественные сокращения.</w:t>
      </w:r>
    </w:p>
    <w:p w14:paraId="22CB58F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по чтению с листа целесообразно начинать с небольших пьес в тональных до двух</w:t>
      </w:r>
    </w:p>
    <w:p w14:paraId="6E21D99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 в ключе, в простых метроритмических размерах, с несложной фактурой в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акком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14:paraId="23A492F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панементе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доступным мелодическим рисунком. Постепенно задания можно усложнять,</w:t>
      </w:r>
    </w:p>
    <w:p w14:paraId="7BA6571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сосредоточив внимание на освоении более сложных метроритмических комплексов, ладо-</w:t>
      </w:r>
    </w:p>
    <w:p w14:paraId="3768970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тональных структур, элементов полифонического письма и аккордовой фактуры.</w:t>
      </w:r>
    </w:p>
    <w:p w14:paraId="4277AB7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Параллельно с совершенствованием навыка чтения с листа можно рекомендовать</w:t>
      </w:r>
    </w:p>
    <w:p w14:paraId="03F98A4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слуховой подбор за инструментом, сочетая его с теоретическими основами каждой</w:t>
      </w:r>
    </w:p>
    <w:p w14:paraId="1739EF4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изучаемой темы, а также изучение основ транспонирования.</w:t>
      </w:r>
    </w:p>
    <w:p w14:paraId="249C4BF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Четкая стилевая структура программы позволяет по-новому организовать учебный</w:t>
      </w:r>
    </w:p>
    <w:p w14:paraId="1B1ACA7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процесс, широко используя разнообразные формы творческого общения студентов и</w:t>
      </w:r>
    </w:p>
    <w:p w14:paraId="6DD56C7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педагогов. В процессе подготовки и проведения тематических классных, групповых,</w:t>
      </w:r>
    </w:p>
    <w:p w14:paraId="2FAE6D5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курсовых концертов, творческих семинаров и дискуссий открываются новые возможности</w:t>
      </w:r>
    </w:p>
    <w:p w14:paraId="51A57C4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контактов между студентами разных специализаций, разной степени фортепианной</w:t>
      </w:r>
    </w:p>
    <w:p w14:paraId="549E335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подготовленности. Основная роль в обновлении и перестройке традиционных форм</w:t>
      </w:r>
    </w:p>
    <w:p w14:paraId="5424989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отводится руководителю курса, который может привлечь студентов к широкому</w:t>
      </w:r>
    </w:p>
    <w:p w14:paraId="1AFF196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кругу актуальных проблем как сфере исполнительства, так и в исследовательской работе.</w:t>
      </w:r>
    </w:p>
    <w:p w14:paraId="477F170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индивидуальное творчество музыкантов прошлого и настоящего в многообразных</w:t>
      </w:r>
    </w:p>
    <w:p w14:paraId="71A35CB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связях с определенной стилевой эпохой, композиторской школой, национальной</w:t>
      </w:r>
    </w:p>
    <w:p w14:paraId="23294F12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культурой, студенты получают ясное представление об историко-хронологическом и</w:t>
      </w:r>
    </w:p>
    <w:p w14:paraId="02CB36F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художественно-эстетическом соотношении творческих путей русских и зарубежных</w:t>
      </w:r>
    </w:p>
    <w:p w14:paraId="49094C6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композиторов. Эти знания дают им возможность свободно ориентироваться в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14:paraId="04C4994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явлениях, в практической работе активно включиться в музыкально-</w:t>
      </w:r>
    </w:p>
    <w:p w14:paraId="053940C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просветительскую деятельность: квалифицированно провести беседу, лекцию по</w:t>
      </w:r>
    </w:p>
    <w:p w14:paraId="007752D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 музыкального искусства, организовать вступительное слово к концерту,</w:t>
      </w:r>
    </w:p>
    <w:p w14:paraId="7CB294B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подобрать соответствующий тематике музыкальный материал, проиллюстрировать его за</w:t>
      </w:r>
    </w:p>
    <w:p w14:paraId="6A0025A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инструментом и т. д.</w:t>
      </w:r>
    </w:p>
    <w:p w14:paraId="22B1F9CC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0C8D76F" w14:textId="77777777" w:rsidR="001D38AC" w:rsidRPr="00D507F1" w:rsidRDefault="009668F4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</w:t>
      </w:r>
      <w:r w:rsidRPr="00D507F1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ПЕРЕЧЕНЬ УЧЕБНО-МЕТОДИЧЕСКОГО ОБЕСПЕЧЕНИЯ ПО ДИСЦИПЛИНЕ, ОБРАЗОВАТЕЛЬНЫЕ ТЕХНОЛОГИИ</w:t>
      </w:r>
    </w:p>
    <w:p w14:paraId="53FD8C5F" w14:textId="77777777" w:rsidR="001D38AC" w:rsidRPr="00D507F1" w:rsidRDefault="001D38AC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14:paraId="40FF0A8E" w14:textId="77777777" w:rsidR="001D38AC" w:rsidRPr="00D507F1" w:rsidRDefault="009668F4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hAnsi="Times New Roman" w:cs="Times New Roman"/>
          <w:bCs/>
        </w:rPr>
        <w:t>Методические рекомендации по освоению дисциплины «</w:t>
      </w:r>
      <w:r w:rsidRPr="00D507F1">
        <w:rPr>
          <w:rFonts w:ascii="Times New Roman" w:hAnsi="Times New Roman" w:cs="Times New Roman"/>
        </w:rPr>
        <w:t>Фортепиано</w:t>
      </w:r>
      <w:r w:rsidRPr="00D507F1">
        <w:rPr>
          <w:rFonts w:ascii="Times New Roman" w:hAnsi="Times New Roman" w:cs="Times New Roman"/>
          <w:bCs/>
        </w:rPr>
        <w:t xml:space="preserve">» (режим доступа – </w:t>
      </w:r>
      <w:hyperlink r:id="rId5">
        <w:r w:rsidRPr="00D507F1">
          <w:rPr>
            <w:rStyle w:val="-"/>
            <w:rFonts w:ascii="Times New Roman" w:hAnsi="Times New Roman" w:cs="Times New Roman"/>
            <w:vanish/>
            <w:webHidden/>
            <w:lang w:eastAsia="zh-CN"/>
          </w:rPr>
          <w:t>http://www.mgik.org/sveden/education/</w:t>
        </w:r>
      </w:hyperlink>
      <w:r w:rsidRPr="00D507F1">
        <w:rPr>
          <w:rFonts w:ascii="Times New Roman" w:hAnsi="Times New Roman" w:cs="Times New Roman"/>
          <w:bCs/>
        </w:rPr>
        <w:t>)</w:t>
      </w:r>
    </w:p>
    <w:p w14:paraId="1344AE99" w14:textId="77777777" w:rsidR="001D38AC" w:rsidRPr="00D507F1" w:rsidRDefault="009668F4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hAnsi="Times New Roman" w:cs="Times New Roman"/>
        </w:rPr>
        <w:t xml:space="preserve">Оценочные средства по дисциплине </w:t>
      </w:r>
      <w:r w:rsidRPr="00D507F1">
        <w:rPr>
          <w:rFonts w:ascii="Times New Roman" w:hAnsi="Times New Roman" w:cs="Times New Roman"/>
          <w:bCs/>
        </w:rPr>
        <w:t>«</w:t>
      </w:r>
      <w:r w:rsidRPr="00D507F1">
        <w:rPr>
          <w:rFonts w:ascii="Times New Roman" w:hAnsi="Times New Roman" w:cs="Times New Roman"/>
        </w:rPr>
        <w:t>Фортепиано</w:t>
      </w:r>
      <w:r w:rsidRPr="00D507F1">
        <w:rPr>
          <w:rFonts w:ascii="Times New Roman" w:hAnsi="Times New Roman" w:cs="Times New Roman"/>
          <w:bCs/>
        </w:rPr>
        <w:t>» режим доступа –</w:t>
      </w:r>
      <w:hyperlink r:id="rId6">
        <w:r w:rsidRPr="00D507F1">
          <w:rPr>
            <w:rStyle w:val="-"/>
            <w:rFonts w:ascii="Times New Roman" w:hAnsi="Times New Roman" w:cs="Times New Roman"/>
            <w:vanish/>
            <w:webHidden/>
            <w:lang w:eastAsia="zh-CN"/>
          </w:rPr>
          <w:t>http://www.mgik.org/sveden/education/</w:t>
        </w:r>
      </w:hyperlink>
      <w:r w:rsidRPr="00D507F1">
        <w:rPr>
          <w:rFonts w:ascii="Times New Roman" w:hAnsi="Times New Roman" w:cs="Times New Roman"/>
          <w:bCs/>
        </w:rPr>
        <w:t>)</w:t>
      </w:r>
    </w:p>
    <w:p w14:paraId="4CEAE239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F578D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Специфика учебного курса «Фортепиано» предусматривает индивидуальную форму обучения, что подразумевает использование в учебном процессе активные и интерактивные формы проведения занятий в сочетании с самостоятельной работой студента с целью формирования развития профессиональных навыков обучающихся. В рамках курса предусмотрено проведение открытых уроков, мастер-классов, концертных выступлений. </w:t>
      </w:r>
    </w:p>
    <w:p w14:paraId="092A1C5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занятий используются следующие виды образовательных технологий: </w:t>
      </w:r>
    </w:p>
    <w:p w14:paraId="2F8ED51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-традиционные образовательные технологии, включающие аудиторные занятия в форме индивидуальных и практических занятий, репетиций; </w:t>
      </w:r>
    </w:p>
    <w:p w14:paraId="159244E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-интерактивные формы работ в виде мастер-классов и классных концертов. </w:t>
      </w:r>
    </w:p>
    <w:p w14:paraId="276B02F4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F5D0FB9" w14:textId="77777777" w:rsidR="001D38AC" w:rsidRPr="00D507F1" w:rsidRDefault="00966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«Фортепиано» изучается на протяжении 4 семестров обучения в форме индивидуальных занятий. С помощью данной дисциплины студенты овладевают практическими навыками игры на фортепиано, навыками аккомпанемента и ансамблевой </w:t>
      </w: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игры, а также получают ряд теоретических знаний, без которых не может состояться процесс обучения специалиста. </w:t>
      </w:r>
    </w:p>
    <w:p w14:paraId="4031182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Важной частью самостоятельной работы является самообразование студента. Заинтересованность в осмысленном отношении студентов к приобретению фортепианных умений и навыков является важнейшим условием развития профессиональных качеств будущего специалиста. </w:t>
      </w:r>
    </w:p>
    <w:p w14:paraId="36796CB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студентом задач изучаемой дисциплины является главным в учебном процессе и становится основным фактором формирования активной жизненной позиции. </w:t>
      </w:r>
    </w:p>
    <w:p w14:paraId="6B4D41D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методического обеспечения самостоятельной работы рекомендованы следующие учебные и учебно-методические пособия:</w:t>
      </w:r>
    </w:p>
    <w:p w14:paraId="0DE38AE8" w14:textId="77777777" w:rsidR="001D38AC" w:rsidRPr="00D507F1" w:rsidRDefault="009668F4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Иванина Р.В. Стилевые особенности исполнения старинной полифонической музыки. Учебное </w:t>
      </w:r>
      <w:proofErr w:type="gramStart"/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пособие.-</w:t>
      </w:r>
      <w:proofErr w:type="gramEnd"/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М: МГУКИ, 2014. </w:t>
      </w:r>
    </w:p>
    <w:p w14:paraId="6D54A9F0" w14:textId="77777777" w:rsidR="001D38AC" w:rsidRPr="00D507F1" w:rsidRDefault="009668F4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Иванина Р. Самостоятельная работа над произведениями зарубежных композиторов ХХ века. – М: МГУКИ, 1990. </w:t>
      </w:r>
    </w:p>
    <w:p w14:paraId="64085D36" w14:textId="77777777" w:rsidR="001D38AC" w:rsidRPr="00D507F1" w:rsidRDefault="009668F4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Иванина Р. Полифония в фортепианной музыке зарубежных композиторов-романтиков. Особенности стиля и интерпретация. Учебное пособие для студентов музыкальных специализаций. – М: МГУКИ, 2001.</w:t>
      </w:r>
    </w:p>
    <w:p w14:paraId="2FECD8BB" w14:textId="77777777" w:rsidR="001D38AC" w:rsidRPr="00D507F1" w:rsidRDefault="009668F4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Щербаков В.Ф. Русская музыка ХХ века в исполнительском и педагогическом репертуаре музыканта. Учебное пособие. – М: </w:t>
      </w:r>
      <w:proofErr w:type="gramStart"/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Гос.муз.-</w:t>
      </w:r>
      <w:proofErr w:type="spellStart"/>
      <w:proofErr w:type="gramEnd"/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</w:t>
      </w:r>
      <w:proofErr w:type="spellEnd"/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ин-т им. </w:t>
      </w:r>
      <w:proofErr w:type="spellStart"/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М.М.Ипполитова</w:t>
      </w:r>
      <w:proofErr w:type="spellEnd"/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-Иванова, 2010. </w:t>
      </w:r>
    </w:p>
    <w:p w14:paraId="2C4337EE" w14:textId="77777777" w:rsidR="001D38AC" w:rsidRPr="00D507F1" w:rsidRDefault="001D38AC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9C56F91" w14:textId="77777777" w:rsidR="001D38AC" w:rsidRPr="00D507F1" w:rsidRDefault="009668F4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D507F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zh-CN"/>
        </w:rPr>
        <w:t>6. ФОНД ОЦЕНОЧНЫХ СРЕДСТВ ДЛЯ ПРОВЕДЕНИЯ ТЕКУЩЕЙ И ПРОМЕЖУТОЧНОЙ АТТЕСТАЦИИ ПО ДИСЦИПЛИНЕ</w:t>
      </w:r>
    </w:p>
    <w:p w14:paraId="1655D9CE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76917C4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 контроль за самостоятельной работой студентов осуществляется на</w:t>
      </w:r>
    </w:p>
    <w:p w14:paraId="465A158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индивидуальных занятиях.</w:t>
      </w:r>
    </w:p>
    <w:p w14:paraId="08F88C3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программа семестра включает в себя два раздела:</w:t>
      </w:r>
    </w:p>
    <w:p w14:paraId="422838A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сольный фортепианный раздел и б) профилирующий раздел (ансамбли,</w:t>
      </w:r>
    </w:p>
    <w:p w14:paraId="1C133A1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аккомпанементы, чтение с листа, транспонирование).</w:t>
      </w:r>
    </w:p>
    <w:p w14:paraId="28A9284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каждой теме дается примерный репертуарный список музыкальных произведений.</w:t>
      </w:r>
    </w:p>
    <w:p w14:paraId="7C7AF90A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0FF4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 </w:t>
      </w:r>
      <w:r w:rsidRPr="00D5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ФОРТЕПИАННОЙ ТЕХНИКИ</w:t>
      </w:r>
    </w:p>
    <w:p w14:paraId="653D159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2—3 этюда или пьесы на различные виды фортепианной фактуры</w:t>
      </w:r>
    </w:p>
    <w:p w14:paraId="7372057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2—3 ансамблевых произведения или аккомпанемента; Чтение с листа.</w:t>
      </w:r>
    </w:p>
    <w:p w14:paraId="784793B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темы студенты должны продемонстрировать владение основными</w:t>
      </w:r>
    </w:p>
    <w:p w14:paraId="6CFBDC2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элементами фортепианной техники:</w:t>
      </w:r>
    </w:p>
    <w:p w14:paraId="153AA9C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техника кантилены,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non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legato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staссato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90F64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специфические фактурные формулы: позиционное, гаммообразное движение,</w:t>
      </w:r>
    </w:p>
    <w:p w14:paraId="02444B8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арпеджио, аккордовая техника, скачки и т. д.</w:t>
      </w:r>
    </w:p>
    <w:p w14:paraId="1113003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репертуарный список</w:t>
      </w:r>
    </w:p>
    <w:p w14:paraId="20FC2D5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 Ан. Романтические пьесы, соч. 88</w:t>
      </w:r>
    </w:p>
    <w:p w14:paraId="0563B6D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Бланше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 -Р. Современная фортепианная техника</w:t>
      </w:r>
    </w:p>
    <w:p w14:paraId="5D6A79A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Евлахов О.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Токатта</w:t>
      </w:r>
      <w:proofErr w:type="spellEnd"/>
    </w:p>
    <w:p w14:paraId="58CAA95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Легшорн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Этюды, соч. 66</w:t>
      </w:r>
    </w:p>
    <w:p w14:paraId="71CEE04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 А. Багатель Ре-бемоль мажор</w:t>
      </w:r>
    </w:p>
    <w:p w14:paraId="287F82D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Доуэлл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 Двенадцать этюдов, соч. 39</w:t>
      </w:r>
    </w:p>
    <w:p w14:paraId="3ECBA45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Мошковский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Пятнадцать виртуозных этюдов, соч. 72</w:t>
      </w:r>
    </w:p>
    <w:p w14:paraId="256D3BF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Мендельсон Ф. Песни без слов</w:t>
      </w:r>
    </w:p>
    <w:p w14:paraId="6AA2EED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Рахманинов С. Романс фа минор, соч. 10</w:t>
      </w:r>
    </w:p>
    <w:p w14:paraId="07B2769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 К. Школа беглости, соч. 299</w:t>
      </w:r>
    </w:p>
    <w:p w14:paraId="647C64A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 К. Искусство беглости пальцев, соч. 740</w:t>
      </w:r>
    </w:p>
    <w:p w14:paraId="132F61A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Шостакович Д. Прелюдии, соч. 34</w:t>
      </w:r>
    </w:p>
    <w:p w14:paraId="1BC1C92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Шамо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Картинки русских живописцев</w:t>
      </w:r>
    </w:p>
    <w:p w14:paraId="744E278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Дворжак М. Этюды в джазовом стиле</w:t>
      </w:r>
    </w:p>
    <w:p w14:paraId="754EF10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Крамер И. 60 избранных этюдов (под ред. Г.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Бюлова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0829AE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Прелюдии ля минор, соч. 38</w:t>
      </w:r>
    </w:p>
    <w:p w14:paraId="5D7D4A4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 А. Музыкальная табакерка</w:t>
      </w:r>
    </w:p>
    <w:p w14:paraId="2A97BF8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Лемуан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Избранные этюды</w:t>
      </w:r>
    </w:p>
    <w:p w14:paraId="1A9BF5F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Питерсон О. Джазовые этюды</w:t>
      </w:r>
    </w:p>
    <w:p w14:paraId="6C38B11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Прокофьѐв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Марш. Тарантелла</w:t>
      </w:r>
    </w:p>
    <w:p w14:paraId="55EFAD4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Хачатурян А.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Подражение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народному</w:t>
      </w:r>
    </w:p>
    <w:p w14:paraId="66D8684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Шуберт Ф. Музыкальный момент фа минор</w:t>
      </w:r>
    </w:p>
    <w:p w14:paraId="1724FE3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Щедрин Р. Этюд ля минор</w:t>
      </w:r>
    </w:p>
    <w:p w14:paraId="0139C4C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Щедрин Р. Играем оперу Россини</w:t>
      </w:r>
    </w:p>
    <w:p w14:paraId="203EA14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Ансамбли:</w:t>
      </w:r>
    </w:p>
    <w:p w14:paraId="1DBD968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Аренский А. Романс из Сюиты № 2</w:t>
      </w:r>
    </w:p>
    <w:p w14:paraId="0D44A2C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 Ф. Э. Адажио (обр. М. Готлиба)</w:t>
      </w:r>
    </w:p>
    <w:p w14:paraId="1D268E4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Бетховен Л. Соната Ре мажор Брамс И. Вальсы, соч. 39</w:t>
      </w:r>
    </w:p>
    <w:p w14:paraId="6B2DA01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 А. Тарантелла</w:t>
      </w:r>
    </w:p>
    <w:p w14:paraId="50633D1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Мусоргский М. Скерцо Си-бемоль мажор</w:t>
      </w:r>
    </w:p>
    <w:p w14:paraId="0A2BED3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Мусоргский М. Соната До мажор</w:t>
      </w:r>
    </w:p>
    <w:p w14:paraId="5238C1A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Гершвин Д. Колыбельная из оперы «Порги и Бес»</w:t>
      </w:r>
    </w:p>
    <w:p w14:paraId="666A1FF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Гаврилин В. Часики. Марш</w:t>
      </w:r>
    </w:p>
    <w:p w14:paraId="10597A6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Диабелли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Упражнения для пяти пальцев для фортепиано в 4 руки</w:t>
      </w:r>
    </w:p>
    <w:p w14:paraId="53B9D7A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Калинников В. Симфония № 1, III ч.</w:t>
      </w:r>
    </w:p>
    <w:p w14:paraId="1B92DC6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Рахманинов С. Русская песня, соч. 11 Стравинский И. Пять легких пьес</w:t>
      </w:r>
    </w:p>
    <w:p w14:paraId="6C1E919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Чайковский П. Элегия из Серенады для струнного оркестра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Шмитц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Джаз Парнас, ч.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Ill</w:t>
      </w:r>
      <w:proofErr w:type="spellEnd"/>
    </w:p>
    <w:p w14:paraId="6BC3575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Аккомпанементы:</w:t>
      </w:r>
    </w:p>
    <w:p w14:paraId="3FF9B12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 А. Уж ты зимушка, зима</w:t>
      </w:r>
    </w:p>
    <w:p w14:paraId="690D8F8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 А. Что ты рано, зоренька</w:t>
      </w:r>
    </w:p>
    <w:p w14:paraId="484781D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 А. Не велят Маше за реченьку ходить</w:t>
      </w:r>
    </w:p>
    <w:p w14:paraId="7A4CC22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Дунаевский И. Заздравная</w:t>
      </w:r>
    </w:p>
    <w:p w14:paraId="6DC098E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Колмановский Э. Я люблю тебя, жизнь</w:t>
      </w:r>
    </w:p>
    <w:p w14:paraId="10B7784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 А. Я шагаю по Москве</w:t>
      </w:r>
    </w:p>
    <w:p w14:paraId="698D9D2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Таривердиев М. Песня о далекой Родине</w:t>
      </w:r>
    </w:p>
    <w:p w14:paraId="78D2897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Бертини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Этюды, соч. 29 и 32</w:t>
      </w:r>
    </w:p>
    <w:p w14:paraId="3FF102E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Гаврилин В. Деревенские эскизы</w:t>
      </w:r>
    </w:p>
    <w:p w14:paraId="1C0871CB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023C7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СТИЛЕВЫЕ ОСОБЕННОСТИ ИСПОЛНЕНИЯ МУЗЫКИ XVII — XVIII</w:t>
      </w:r>
    </w:p>
    <w:p w14:paraId="6FD71C5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ВЕКОВ</w:t>
      </w:r>
    </w:p>
    <w:p w14:paraId="2A661CE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2—3 произведения разных жанров (части сюит, инвенции, старинная соната, пьесы);</w:t>
      </w:r>
    </w:p>
    <w:p w14:paraId="2A6F9CD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2—3 ансамблевых произведения или аккомпанемента (части ораторий, кантат, кончерто-</w:t>
      </w:r>
    </w:p>
    <w:p w14:paraId="16E1A70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гроссо).</w:t>
      </w:r>
    </w:p>
    <w:p w14:paraId="69D24C4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листа</w:t>
      </w:r>
    </w:p>
    <w:p w14:paraId="43C42BB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темы студенты должны:</w:t>
      </w:r>
    </w:p>
    <w:p w14:paraId="57CEA82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осознанно артикулировать полифонические голоса, выявляя функцию каждого в</w:t>
      </w:r>
    </w:p>
    <w:p w14:paraId="2E14FC3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контексте всего сочинения;</w:t>
      </w:r>
    </w:p>
    <w:p w14:paraId="761C97F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сохранять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тембральную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окраску мелодической линии на протяжении всего</w:t>
      </w:r>
    </w:p>
    <w:p w14:paraId="41FF556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произведения;</w:t>
      </w:r>
    </w:p>
    <w:p w14:paraId="7B7BDC0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сохранять точность звуковой атаки в вертикальном сочетании голосов;</w:t>
      </w:r>
    </w:p>
    <w:p w14:paraId="59B4FEA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понимать и передавать в исполнении различные модификации темы, ее</w:t>
      </w:r>
    </w:p>
    <w:p w14:paraId="0F9A9EF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ладотональные изменения, систему кадансов и другие конструктивные моменты формы.</w:t>
      </w:r>
    </w:p>
    <w:p w14:paraId="39D24AF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репертуарный список</w:t>
      </w:r>
    </w:p>
    <w:p w14:paraId="5391E32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 И. -С. Французские сюиты 15 трехголосных инвенций Концерты фа минор, ре минор</w:t>
      </w:r>
    </w:p>
    <w:p w14:paraId="1EC3523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Прелюдии и фуги из «Хорошо темперированного клавира».</w:t>
      </w:r>
    </w:p>
    <w:p w14:paraId="4634D62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Букстехуде Д. Хоральная прелюдия ре минор Гендель Г. Сюиты (по выбору)</w:t>
      </w:r>
    </w:p>
    <w:p w14:paraId="740954E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Керубини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Соната Си-бемоль мажор</w:t>
      </w:r>
    </w:p>
    <w:p w14:paraId="250B634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Куперен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Маски</w:t>
      </w:r>
    </w:p>
    <w:p w14:paraId="40EDA07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Люлли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Ария. Гавот. Жига</w:t>
      </w:r>
    </w:p>
    <w:p w14:paraId="7732F6F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Рамо Ж. Ф. Жига в форме рондо</w:t>
      </w:r>
    </w:p>
    <w:p w14:paraId="7939188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Скарлатти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Сонаты</w:t>
      </w:r>
    </w:p>
    <w:p w14:paraId="1E6DDE5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Солер А. Концерты</w:t>
      </w:r>
    </w:p>
    <w:p w14:paraId="77F6679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Фрескобальди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 Три фуги</w:t>
      </w:r>
    </w:p>
    <w:p w14:paraId="42F2205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Фробергер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Сюита соль минор</w:t>
      </w:r>
    </w:p>
    <w:p w14:paraId="5DCEB07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Ансамбли:</w:t>
      </w:r>
    </w:p>
    <w:p w14:paraId="5D53EA4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 И. -С. Две зеркальные фуги (для двух ф-но)</w:t>
      </w:r>
    </w:p>
    <w:p w14:paraId="774F1F4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Сюита для оркестра си минор (переложение для ф-но в 4 руки)</w:t>
      </w:r>
    </w:p>
    <w:p w14:paraId="316FA1D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Гендель Г. Кончерто-гроссо Соната (обр. М. Готлиба)</w:t>
      </w:r>
    </w:p>
    <w:p w14:paraId="22A06DA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Букстехуде Д.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Токатта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органа (обр. Васильева)</w:t>
      </w:r>
    </w:p>
    <w:p w14:paraId="7F9C650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Вивальди А. -Бах И. -С. Концерт для органа ля минор (обр. М. Готлиба)</w:t>
      </w:r>
    </w:p>
    <w:p w14:paraId="2DDBCB6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Куперен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Сицилиана</w:t>
      </w:r>
      <w:proofErr w:type="spellEnd"/>
    </w:p>
    <w:p w14:paraId="6417FC5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Рамо Ж. Ф. Ария из кантаты «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аквилион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Орифия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739B84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Аккомпанементы:</w:t>
      </w:r>
    </w:p>
    <w:p w14:paraId="4C60627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Глюк X.' Хоры из опер «Орфей и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Эвридика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Ифигения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Тавриде»</w:t>
      </w:r>
    </w:p>
    <w:p w14:paraId="28AEA98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Монтеверди К. Плач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Арианды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оперы «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Арианда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Перселл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Речитатив и ария Дидоны из оперы «Дидона и Эней»</w:t>
      </w:r>
    </w:p>
    <w:p w14:paraId="4FA982C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Скарлатти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Стрелы амура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покоя</w:t>
      </w:r>
    </w:p>
    <w:p w14:paraId="350A8F4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Опера «Семья Тараса»</w:t>
      </w:r>
    </w:p>
    <w:p w14:paraId="7127EDE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Ариозо Тараса «Прощайте, сыны»</w:t>
      </w:r>
    </w:p>
    <w:p w14:paraId="23DEF04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Ария Тараса «Ты, Андрей, в смертный час»</w:t>
      </w:r>
    </w:p>
    <w:p w14:paraId="3AB52F6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Прокофьев С. Опера «Война и мир»: речитатив князя Андрея из 1-й картины, ариозо и сцена Наташи из 4-й картины</w:t>
      </w:r>
    </w:p>
    <w:p w14:paraId="53E89188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23E5B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ИСПОЛНЕНИЕ ПРОИЗВЕДЕНИЙ ВЕНСКИХ КЛАССИКОВ</w:t>
      </w:r>
    </w:p>
    <w:p w14:paraId="282FCEF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2—3 произведения разных жанров (части сонат, концертов, рондо, вариации,</w:t>
      </w:r>
    </w:p>
    <w:p w14:paraId="4D23590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фантазии, пьесы);</w:t>
      </w:r>
    </w:p>
    <w:p w14:paraId="601C55E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2—3 ансамблевых произведения или аккомпанемента (части симфоний,</w:t>
      </w:r>
    </w:p>
    <w:p w14:paraId="3A19A89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арии, хоры из опер, оратории, кантаты, песни, аккомпанемент в инструментальном</w:t>
      </w:r>
    </w:p>
    <w:p w14:paraId="0565588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ансамбле).</w:t>
      </w:r>
    </w:p>
    <w:p w14:paraId="1C01612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Чтение с листа</w:t>
      </w:r>
    </w:p>
    <w:p w14:paraId="7BF8B42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темы студенты должны:</w:t>
      </w:r>
    </w:p>
    <w:p w14:paraId="0F2576E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владеть качеством определенной стилевой звучности, характерной для</w:t>
      </w:r>
    </w:p>
    <w:p w14:paraId="2B4FFB5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композиторов венской школы;</w:t>
      </w:r>
    </w:p>
    <w:p w14:paraId="366A675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соблюдать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темпоритмическую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устойчивость, артикуляционную точность,</w:t>
      </w:r>
    </w:p>
    <w:p w14:paraId="2B0B3E9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правильную расшифровку мелизмов;</w:t>
      </w:r>
    </w:p>
    <w:p w14:paraId="696BD88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передавать контрастность тематического материала, его тембровое разнообразие;</w:t>
      </w:r>
    </w:p>
    <w:p w14:paraId="695D9D8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создавать драматургическое единство формы.</w:t>
      </w:r>
    </w:p>
    <w:p w14:paraId="477268D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репертуарный список</w:t>
      </w:r>
    </w:p>
    <w:p w14:paraId="0B2CDD8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Бетховен</w:t>
      </w:r>
    </w:p>
    <w:p w14:paraId="533BE46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Л. Багатели, соч. 33, 119, 126 Сонаты № 1, 5, 6, 8, 10, 11</w:t>
      </w:r>
    </w:p>
    <w:p w14:paraId="3BB530A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 легких вариаций Соль мажор (на 6—8)</w:t>
      </w:r>
    </w:p>
    <w:p w14:paraId="3117971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Концерты №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1,До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мажор,№2, Си-бемоль мажор</w:t>
      </w:r>
    </w:p>
    <w:p w14:paraId="710AFCF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Гайдн Й. Анданте с вариациями фа минор Сонаты (по выбору)</w:t>
      </w:r>
    </w:p>
    <w:p w14:paraId="4D97FD8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Концерты Соль мажор, Ре мажор Моцарт В. А. Адажио си минор Фантазия до минор</w:t>
      </w:r>
    </w:p>
    <w:p w14:paraId="5AE6F87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Рондо ля минор Сонаты (по выбору)</w:t>
      </w:r>
    </w:p>
    <w:p w14:paraId="69D5E84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Концерты № 20, ре минор</w:t>
      </w:r>
    </w:p>
    <w:p w14:paraId="4E3DEFB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 23, Ля мажор</w:t>
      </w:r>
    </w:p>
    <w:p w14:paraId="3921671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Ансамбли:</w:t>
      </w:r>
    </w:p>
    <w:p w14:paraId="517BC42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Бетховен Л. Три марша, соч. 45 Шесть вариаций Ре мажор Вариации на тему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Вальдштейна</w:t>
      </w:r>
      <w:proofErr w:type="spellEnd"/>
    </w:p>
    <w:p w14:paraId="141FEE5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Гайдн Й. Венгерское рондо Симфонии N° 45, 48, 90</w:t>
      </w:r>
    </w:p>
    <w:p w14:paraId="280877D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Моцарт В. А. Сонаты До мажор, Фа мажор, Ре мажор Вариации Соль мажор Маленькая ночная серенада</w:t>
      </w:r>
    </w:p>
    <w:p w14:paraId="67E98DC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Аккомпанементы:</w:t>
      </w:r>
    </w:p>
    <w:p w14:paraId="05F1DB8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Бетховен Л. Вокальный цикл «К далекой возлюбленной» Песни: «Нежная любовь»</w:t>
      </w:r>
    </w:p>
    <w:p w14:paraId="2A7E71C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«Аделаида»</w:t>
      </w:r>
    </w:p>
    <w:p w14:paraId="4FE0971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«Тайна»</w:t>
      </w:r>
    </w:p>
    <w:p w14:paraId="76105FF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Гайдн </w:t>
      </w:r>
      <w:proofErr w:type="gramStart"/>
      <w:r w:rsidRPr="00D507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 .</w:t>
      </w:r>
      <w:proofErr w:type="gramEnd"/>
      <w:r w:rsidRPr="00D507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 «Мой домик»</w:t>
      </w:r>
    </w:p>
    <w:p w14:paraId="6D3E32B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«Девы, не смейтесь»</w:t>
      </w:r>
    </w:p>
    <w:p w14:paraId="062C61F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«О, нежный звук»</w:t>
      </w:r>
    </w:p>
    <w:p w14:paraId="6FB5E45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«Довольство малым»</w:t>
      </w:r>
    </w:p>
    <w:p w14:paraId="3006BC1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Moцарт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А. Арии из опер «Свадьба Фигаро», «Дон Жуан», «Волшебная флейта»</w:t>
      </w:r>
    </w:p>
    <w:p w14:paraId="0D6BC05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Песни: «Сновидение»</w:t>
      </w:r>
    </w:p>
    <w:p w14:paraId="79BD88B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«Где взять слово»</w:t>
      </w:r>
    </w:p>
    <w:p w14:paraId="7733A60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«Как-то раз одинокий, печальный»</w:t>
      </w:r>
    </w:p>
    <w:p w14:paraId="137565FD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D64FB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СТИЛЕВЫЕ ОСОБЕННОСТИ ИСПОЛНЕНИЯ РОМАНТИЧЕСКОЙ МУЗЫКИ</w:t>
      </w:r>
    </w:p>
    <w:p w14:paraId="4DBDBB4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2—3 произведения разных жанров (полифонические произведения, части сонат,</w:t>
      </w:r>
    </w:p>
    <w:p w14:paraId="02C7A1A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концертов, пьесы);</w:t>
      </w:r>
    </w:p>
    <w:p w14:paraId="3F90BF2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2—3 ансамблевых произведения или аккомпанемента (песни, романсы, вокальные циклы,</w:t>
      </w:r>
    </w:p>
    <w:p w14:paraId="2F03472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инструментальные ансамбли, оригинальные произведения и переложения в 4 руки для</w:t>
      </w:r>
    </w:p>
    <w:p w14:paraId="2BCE05F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 двух фортепиано).</w:t>
      </w:r>
    </w:p>
    <w:p w14:paraId="19C81AF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листа.</w:t>
      </w:r>
    </w:p>
    <w:p w14:paraId="2CC04D9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темы студенты должны:</w:t>
      </w:r>
    </w:p>
    <w:p w14:paraId="686CEF4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владеть пианистическими приемами передачи индивидуализированной</w:t>
      </w:r>
    </w:p>
    <w:p w14:paraId="362509D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романтической мелодики, большим исполнительским дыханием, кантиленой,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rubato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 д.</w:t>
      </w:r>
    </w:p>
    <w:p w14:paraId="45F7E8D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репертуарный список:</w:t>
      </w:r>
    </w:p>
    <w:p w14:paraId="52ABF7C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Шуман Р. Детские сцены Соната соль минор П и 111 ч.</w:t>
      </w:r>
    </w:p>
    <w:p w14:paraId="2A4DD40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Чайковский Детский альбом</w:t>
      </w:r>
    </w:p>
    <w:p w14:paraId="06CAF91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Шуберт Ф. Соната Ля мажор Экспромты</w:t>
      </w:r>
    </w:p>
    <w:p w14:paraId="33C3A3B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Ансамбли:</w:t>
      </w:r>
    </w:p>
    <w:p w14:paraId="736C05E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Брамс И. Венгерские танцы Григ Э. Сюита «Пер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22A929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Дворжак А. Славянские танцы</w:t>
      </w:r>
    </w:p>
    <w:p w14:paraId="0647268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Рахманинов С. Шесть пьес, соч. 11</w:t>
      </w:r>
    </w:p>
    <w:p w14:paraId="729E5AF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Шуберт Ф. Фантазия фа минор, соч. 103 Фуга ми минор</w:t>
      </w:r>
    </w:p>
    <w:p w14:paraId="40159A7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Вариации на французскую тему, соч. 10</w:t>
      </w:r>
    </w:p>
    <w:p w14:paraId="17D3992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Аккомпанементы:</w:t>
      </w:r>
    </w:p>
    <w:p w14:paraId="2BA64EE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 Э. Лебедь Сон</w:t>
      </w:r>
    </w:p>
    <w:p w14:paraId="262E759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Чайковский П. Забыть так скоро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Растворил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окно То было раннею весной</w:t>
      </w:r>
    </w:p>
    <w:p w14:paraId="5F623B7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Шуман Р. Вокальный цикл «Любовь поэта»</w:t>
      </w:r>
    </w:p>
    <w:p w14:paraId="568FDF4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Шуберт Ф. Вокальный цикл «Прекрасная мельничиха»</w:t>
      </w:r>
    </w:p>
    <w:p w14:paraId="6875969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Аедоницкий П. Ты погоди</w:t>
      </w:r>
    </w:p>
    <w:p w14:paraId="021ED2A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Зацепин А. Ищу тебя</w:t>
      </w:r>
    </w:p>
    <w:p w14:paraId="7383580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Птичкин Е. Даль великая</w:t>
      </w:r>
    </w:p>
    <w:p w14:paraId="10D51A2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Тухманов Д. Аист на крыше</w:t>
      </w:r>
    </w:p>
    <w:p w14:paraId="5A5A171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 А. Девичья песня</w:t>
      </w:r>
    </w:p>
    <w:p w14:paraId="4D340EDD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2B21C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 СТИЛЕВЫЕ ОСОБЕННОСТИ ИСПОЛНЕНИЯ МУЗЫКИ 20-21 вв.</w:t>
      </w:r>
    </w:p>
    <w:p w14:paraId="4EBAD16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2—3 произведения разных жанров (полифонические произведения, крупная форма,</w:t>
      </w:r>
    </w:p>
    <w:p w14:paraId="7000A35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пьесы);</w:t>
      </w:r>
    </w:p>
    <w:p w14:paraId="6387975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2—3 ансамблевых произведения или аккомпанемента; Чтение с листа</w:t>
      </w:r>
    </w:p>
    <w:p w14:paraId="63C621A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темы студенты должны:</w:t>
      </w:r>
    </w:p>
    <w:p w14:paraId="4305C1D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передавать в исполнении </w:t>
      </w:r>
      <w:proofErr w:type="spellStart"/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ритмо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-интонационное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своеобразие современной</w:t>
      </w:r>
    </w:p>
    <w:p w14:paraId="4EEAE59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 речи;</w:t>
      </w:r>
    </w:p>
    <w:p w14:paraId="2477D04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владеть различными типами современной фортепианной фактуры: токкатной,</w:t>
      </w:r>
    </w:p>
    <w:p w14:paraId="237E845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сонорно-колористической,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полимелодической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7A704A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владеть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тембральными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красками фортепиано и колористической педалью;</w:t>
      </w:r>
    </w:p>
    <w:p w14:paraId="6D6B0DE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знать современную нотацию.</w:t>
      </w:r>
    </w:p>
    <w:p w14:paraId="3F0050F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репертуарный список</w:t>
      </w:r>
    </w:p>
    <w:p w14:paraId="0A2E367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Баласанян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Сонатины № 1,2</w:t>
      </w:r>
    </w:p>
    <w:p w14:paraId="29EB87C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Баркаускас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Элегия и фантастическая токката</w:t>
      </w:r>
    </w:p>
    <w:p w14:paraId="4BC4F1B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Барток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Медвежий танец</w:t>
      </w:r>
    </w:p>
    <w:p w14:paraId="5D7A3FE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Бриттен Б. Пять вальсов, соч. 3</w:t>
      </w:r>
    </w:p>
    <w:p w14:paraId="35F1E71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Галынин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Концерт № 1</w:t>
      </w:r>
    </w:p>
    <w:p w14:paraId="1C3A5DD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Гранадос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 Испанский танец до минор</w:t>
      </w:r>
    </w:p>
    <w:p w14:paraId="062E620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Дебюсси К. Девушка с волосами цвета льна</w:t>
      </w:r>
    </w:p>
    <w:p w14:paraId="3C72D85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Вариации на французскую тему</w:t>
      </w:r>
    </w:p>
    <w:p w14:paraId="1CE1835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Равель М. Сонатина</w:t>
      </w:r>
    </w:p>
    <w:p w14:paraId="1278EB1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Роули А. Концерт Соль мажор</w:t>
      </w:r>
    </w:p>
    <w:p w14:paraId="43DE96B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Раков Н.— Гинзбург Г. Русская песня</w:t>
      </w:r>
    </w:p>
    <w:p w14:paraId="4D488C0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Тормис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Прелюдии, соч. 34</w:t>
      </w:r>
    </w:p>
    <w:p w14:paraId="7331909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Ансамбли:</w:t>
      </w:r>
    </w:p>
    <w:p w14:paraId="4F84975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Арутюнян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А. ,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Бабаджанян А. Армянская рапсодия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Аустер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Сюита, соч. 16    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Дамбис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Соната № 3 Майо Д. Сюита «Скарамуш»</w:t>
      </w:r>
    </w:p>
    <w:p w14:paraId="2CAFD91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Стравинский И. Полька</w:t>
      </w:r>
    </w:p>
    <w:p w14:paraId="7127854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Хачатурян А. Вальс из музыки к драме «Маскарад» Шостакович Д. Концертино</w:t>
      </w:r>
    </w:p>
    <w:p w14:paraId="143079F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Аккомпанементы:</w:t>
      </w:r>
    </w:p>
    <w:p w14:paraId="22C3C0B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Бриттен Б. «Сонеты Микеланджело»</w:t>
      </w:r>
    </w:p>
    <w:p w14:paraId="4AC5DB7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Вилла-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Лобос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 Бразильская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бахиана</w:t>
      </w:r>
      <w:proofErr w:type="spellEnd"/>
    </w:p>
    <w:p w14:paraId="2382398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 Фалья М. Семь испанских народных песен</w:t>
      </w:r>
    </w:p>
    <w:p w14:paraId="55E5D83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Цикл «Сонеты Шекспира»</w:t>
      </w:r>
    </w:p>
    <w:p w14:paraId="6DA3BC1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Малер Г. Цикл «Чудесный рог мальчика»</w:t>
      </w:r>
    </w:p>
    <w:p w14:paraId="3D72EA7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Свиридов Г. Циклы пьес на слова Р. Бернса, С. Есенина</w:t>
      </w:r>
    </w:p>
    <w:p w14:paraId="7C9893B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Сломинский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Весна пришла (вокальная сюита на стихи японских поэтов)</w:t>
      </w:r>
    </w:p>
    <w:p w14:paraId="0468BDB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Гамалея В. Помни</w:t>
      </w:r>
    </w:p>
    <w:p w14:paraId="4141BE8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Пономаренко Т. Отговорила роща золотая</w:t>
      </w:r>
    </w:p>
    <w:p w14:paraId="12367C9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Паулс Р. Миллион роз</w:t>
      </w:r>
    </w:p>
    <w:p w14:paraId="4F55530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Рыбников А. Последняя поэма</w:t>
      </w:r>
    </w:p>
    <w:p w14:paraId="175F7F5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Таривердиев М. Твой голос Маленький принц</w:t>
      </w:r>
    </w:p>
    <w:p w14:paraId="45A5559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Шаинский В. Любви последние слова</w:t>
      </w:r>
    </w:p>
    <w:p w14:paraId="72D08C84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AB92E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6.ПОДГОТОВКА ЭКЗАМЕНАЦИОННОЙ ПРОГРАММЫ</w:t>
      </w:r>
    </w:p>
    <w:p w14:paraId="6230420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программы для итоговой аттестации по дисциплине</w:t>
      </w:r>
    </w:p>
    <w:p w14:paraId="7061B54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I</w:t>
      </w:r>
    </w:p>
    <w:p w14:paraId="6F750BA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Гайдн Соната C-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dur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3</w:t>
      </w:r>
    </w:p>
    <w:p w14:paraId="784C3CC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Чайковский Неаполитанская песенка</w:t>
      </w:r>
    </w:p>
    <w:p w14:paraId="1FC3E8D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Куперен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Мюзет A-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dur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(ансамбль)</w:t>
      </w:r>
    </w:p>
    <w:p w14:paraId="39C9795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Таривердиев Маленький принц (аккомпанемент)</w:t>
      </w:r>
    </w:p>
    <w:p w14:paraId="0141FA7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II</w:t>
      </w:r>
    </w:p>
    <w:p w14:paraId="5B338A7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И.С.Бах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инвенция F-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dur</w:t>
      </w:r>
      <w:proofErr w:type="spellEnd"/>
    </w:p>
    <w:p w14:paraId="6353D72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Моцарт Соната C-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dur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2</w:t>
      </w:r>
    </w:p>
    <w:p w14:paraId="2271523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Гершвин Колыбельная из оперы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ЇПорги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</w:t>
      </w:r>
      <w:proofErr w:type="spellEnd"/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‖( аккомпанемент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06B4B5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Шуберт Вальсы (ансамбль)</w:t>
      </w:r>
    </w:p>
    <w:p w14:paraId="5F370AA5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A05074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в зависимости от подготовленности студента может выбирать нужный материал,</w:t>
      </w:r>
    </w:p>
    <w:p w14:paraId="6A3B5D4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дополняя его другим, но при этом непременно учитывая специализацию обучаемого.</w:t>
      </w:r>
    </w:p>
    <w:p w14:paraId="0276AFFC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4A10B2" w14:textId="77777777" w:rsidR="001D38AC" w:rsidRPr="00D507F1" w:rsidRDefault="00966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формой текущего контроля освоения отдельных разделов дисциплины является </w:t>
      </w:r>
      <w:bookmarkStart w:id="0" w:name="__DdeLink__7137_154744942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межсессионн</w:t>
      </w:r>
      <w:bookmarkEnd w:id="0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контроль. </w:t>
      </w:r>
    </w:p>
    <w:p w14:paraId="1A6F2E59" w14:textId="77777777" w:rsidR="001D38AC" w:rsidRPr="00D507F1" w:rsidRDefault="00966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межсессионному контролю:</w:t>
      </w:r>
    </w:p>
    <w:p w14:paraId="3651C0DC" w14:textId="77777777" w:rsidR="001D38AC" w:rsidRPr="00D507F1" w:rsidRDefault="009668F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7F1">
        <w:rPr>
          <w:rFonts w:ascii="Times New Roman" w:eastAsia="Calibri" w:hAnsi="Times New Roman" w:cs="Times New Roman"/>
          <w:sz w:val="24"/>
          <w:szCs w:val="24"/>
        </w:rPr>
        <w:t>Исполнение части семестровой программы (1-2 произведения) на выбор.</w:t>
      </w:r>
    </w:p>
    <w:p w14:paraId="7960780F" w14:textId="77777777" w:rsidR="001D38AC" w:rsidRPr="00D507F1" w:rsidRDefault="009668F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7F1">
        <w:rPr>
          <w:rFonts w:ascii="Times New Roman" w:eastAsia="Calibri" w:hAnsi="Times New Roman" w:cs="Times New Roman"/>
          <w:sz w:val="24"/>
          <w:szCs w:val="24"/>
        </w:rPr>
        <w:t>Чтение с листа произведений из репертуара, предложенного в данной программе курсом ниже. Чтение с листа должно предваряться разбором произведения: определением стиля, круга выразительных средств.</w:t>
      </w:r>
    </w:p>
    <w:p w14:paraId="04EAC3E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</w:t>
      </w:r>
    </w:p>
    <w:p w14:paraId="3D69158F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19"/>
        <w:tblW w:w="934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2829"/>
        <w:gridCol w:w="6516"/>
      </w:tblGrid>
      <w:tr w:rsidR="001D38AC" w:rsidRPr="00D507F1" w14:paraId="3EA0C5D3" w14:textId="77777777">
        <w:trPr>
          <w:jc w:val="center"/>
        </w:trPr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36CD6BC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по пятибалльной шкале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1769E3A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критериев оценивания</w:t>
            </w:r>
          </w:p>
        </w:tc>
      </w:tr>
      <w:tr w:rsidR="001D38AC" w:rsidRPr="00D507F1" w14:paraId="4B958046" w14:textId="77777777">
        <w:trPr>
          <w:jc w:val="center"/>
        </w:trPr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8D216AE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EBCED25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Яркая, осмысленная игра, выразительная динамика: текст сыгран без изъянов. Использован богатый арсенал выразительных средств,</w:t>
            </w:r>
          </w:p>
          <w:p w14:paraId="60E29FC6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исполнительской техникой и </w:t>
            </w:r>
          </w:p>
          <w:p w14:paraId="7118482B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звуковедением</w:t>
            </w:r>
            <w:proofErr w:type="spellEnd"/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позволяет услышать высокий художественный уровень игры</w:t>
            </w:r>
          </w:p>
        </w:tc>
      </w:tr>
      <w:tr w:rsidR="001D38AC" w:rsidRPr="00D507F1" w14:paraId="2494888A" w14:textId="77777777">
        <w:trPr>
          <w:jc w:val="center"/>
        </w:trPr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166D193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082CD92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игра с ясной художественно-музыкальной трактовкой, но не все технически проработано, определенное количество погрешностей не дает возможность оценить на «отлично»; </w:t>
            </w:r>
          </w:p>
          <w:p w14:paraId="5515135C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интонационная и ритмическая игра носит неопределенный характер</w:t>
            </w:r>
          </w:p>
        </w:tc>
      </w:tr>
      <w:tr w:rsidR="001D38AC" w:rsidRPr="00D507F1" w14:paraId="5AAC8AA6" w14:textId="77777777">
        <w:trPr>
          <w:jc w:val="center"/>
        </w:trPr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146E0FC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7320EFE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технический уровень подготовки, бедный, </w:t>
            </w:r>
          </w:p>
          <w:p w14:paraId="66761265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недостаточный штриховой арсенал, определенные проблемы в исполнительском аппарате мешают донести до слушателя художественный замысел произведения</w:t>
            </w:r>
          </w:p>
        </w:tc>
      </w:tr>
      <w:tr w:rsidR="001D38AC" w:rsidRPr="00D507F1" w14:paraId="5C235768" w14:textId="77777777">
        <w:trPr>
          <w:jc w:val="center"/>
        </w:trPr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84FF9F8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6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F3555A5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 частыми остановками, однообразной динамикой, без элементов фразировки, интонирования, без личного участия самого учащегося в процессе исполнения произведения</w:t>
            </w:r>
          </w:p>
        </w:tc>
      </w:tr>
    </w:tbl>
    <w:p w14:paraId="52DD2106" w14:textId="689AADDE" w:rsidR="001D38AC" w:rsidRPr="00D507F1" w:rsidRDefault="00966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в форме зачета во </w:t>
      </w:r>
      <w:r w:rsidR="00FB5D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и </w:t>
      </w:r>
      <w:r w:rsidR="00FB5D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FB5D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семестре.</w:t>
      </w:r>
    </w:p>
    <w:p w14:paraId="0848C0C5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17F40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Зачет о</w:t>
      </w:r>
      <w:r w:rsidRPr="00D507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пределяет успешность развития </w:t>
      </w:r>
      <w:proofErr w:type="gramStart"/>
      <w:r w:rsidRPr="00D507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учащегося  и</w:t>
      </w:r>
      <w:proofErr w:type="gramEnd"/>
      <w:r w:rsidRPr="00D507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степень освоения им учебных задач на данном этапе. Данный вид может иметь форму технических зачетов, академических концертов, исполнения концертных программ. </w:t>
      </w:r>
      <w:r w:rsidRPr="00D50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 рекомендуется проводить в форме концерта в присутствии руководителя курса и всех преподавателей, работающих на данной специализации.</w:t>
      </w:r>
    </w:p>
    <w:p w14:paraId="33F95555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4B7ED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зачету</w:t>
      </w:r>
    </w:p>
    <w:p w14:paraId="0E4DB33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зачете исполняется часть программы, изучаемой студентом.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исполняемой программы определяется педагогом.</w:t>
      </w:r>
    </w:p>
    <w:p w14:paraId="55E1B00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 дополнить зачет теоретическими вопросами по исполняемым произведениям. Примеры теоретических вопросов к зачету по произведениям программы:</w:t>
      </w:r>
    </w:p>
    <w:p w14:paraId="4E2AF554" w14:textId="77777777" w:rsidR="001D38AC" w:rsidRPr="00D507F1" w:rsidRDefault="009668F4">
      <w:pPr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7F1">
        <w:rPr>
          <w:rFonts w:ascii="Times New Roman" w:eastAsia="Calibri" w:hAnsi="Times New Roman" w:cs="Times New Roman"/>
          <w:sz w:val="24"/>
          <w:szCs w:val="24"/>
        </w:rPr>
        <w:t>Стилевой анализ произведений программы</w:t>
      </w:r>
    </w:p>
    <w:p w14:paraId="611269DC" w14:textId="77777777" w:rsidR="001D38AC" w:rsidRPr="00D507F1" w:rsidRDefault="009668F4">
      <w:pPr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7F1">
        <w:rPr>
          <w:rFonts w:ascii="Times New Roman" w:eastAsia="Calibri" w:hAnsi="Times New Roman" w:cs="Times New Roman"/>
          <w:sz w:val="24"/>
          <w:szCs w:val="24"/>
        </w:rPr>
        <w:t>Композиционный анализ произведений программы.</w:t>
      </w:r>
    </w:p>
    <w:p w14:paraId="1A740EAA" w14:textId="77777777" w:rsidR="001D38AC" w:rsidRPr="00D507F1" w:rsidRDefault="009668F4">
      <w:pPr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7F1">
        <w:rPr>
          <w:rFonts w:ascii="Times New Roman" w:eastAsia="Calibri" w:hAnsi="Times New Roman" w:cs="Times New Roman"/>
          <w:sz w:val="24"/>
          <w:szCs w:val="24"/>
        </w:rPr>
        <w:t>Композиционный анализ одного из произведений программы по выбору.</w:t>
      </w:r>
    </w:p>
    <w:p w14:paraId="71635F41" w14:textId="77777777" w:rsidR="001D38AC" w:rsidRPr="00D507F1" w:rsidRDefault="009668F4">
      <w:pPr>
        <w:numPr>
          <w:ilvl w:val="0"/>
          <w:numId w:val="3"/>
        </w:numPr>
        <w:spacing w:after="0" w:line="240" w:lineRule="auto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7F1">
        <w:rPr>
          <w:rFonts w:ascii="Times New Roman" w:eastAsia="Calibri" w:hAnsi="Times New Roman" w:cs="Times New Roman"/>
          <w:sz w:val="24"/>
          <w:szCs w:val="24"/>
        </w:rPr>
        <w:t>Обоснование выбора исполнительских средств</w:t>
      </w:r>
    </w:p>
    <w:p w14:paraId="0C4A361B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0A561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14:paraId="2595979C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Зачтено: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 исполнение программы, соответствующей году обучения, наизусть, выразительно; отличное знание текста, владение необходимыми техническими приемами, штрихами; хорошее звукоизвлечение, понимание стиля исполняемого произведения; использование художественно оправданных технических приемов, позволяющих создавать художественный образ, соответствующий авторскому замыслу</w:t>
      </w:r>
    </w:p>
    <w:p w14:paraId="76E5FAAF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CF028F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Незачтено</w:t>
      </w:r>
      <w:proofErr w:type="spellEnd"/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незнание наизусть нотного текста, слабое владение навыками игры на инструменте, подразумевающее плохую посещаемость занятий и слабую самостоятельную работу над </w:t>
      </w:r>
      <w:r w:rsidRPr="00D50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исполнительскими задачами.</w:t>
      </w:r>
    </w:p>
    <w:p w14:paraId="73A212DE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BBAD6A5" w14:textId="7896B22F" w:rsidR="001D38AC" w:rsidRPr="00D507F1" w:rsidRDefault="00FB5D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экзамен</w:t>
      </w:r>
      <w:r w:rsidR="009668F4" w:rsidRPr="00D50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39C9457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итоговой программы </w:t>
      </w:r>
    </w:p>
    <w:p w14:paraId="797BCC89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294D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присутствии комиссии, возглавляемой</w:t>
      </w:r>
    </w:p>
    <w:p w14:paraId="69F4B35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курса.</w:t>
      </w:r>
    </w:p>
    <w:p w14:paraId="6B90725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обязан исполнить полную программу из 4 произведений: соло, ансамбль и аккомпанемент. Сольные произведения исполняются наизусть. В программе должны быть представлены музыкальные стили XVI -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ХХIвв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7F1866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D7BBB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варианты программ:</w:t>
      </w:r>
    </w:p>
    <w:p w14:paraId="14498AAA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59692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14:paraId="552415B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Полифоническое произведение:</w:t>
      </w:r>
    </w:p>
    <w:p w14:paraId="64622D2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Букстехуде Д.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Токатта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органа (обр. Васильева)</w:t>
      </w:r>
    </w:p>
    <w:p w14:paraId="256B0DE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Крупная форма:</w:t>
      </w:r>
    </w:p>
    <w:p w14:paraId="1702385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Керубини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Соната Си-бемоль мажор</w:t>
      </w:r>
    </w:p>
    <w:p w14:paraId="4B38CD2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Пьеса:</w:t>
      </w:r>
    </w:p>
    <w:p w14:paraId="5D243A8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Чайковский Неаполитанская песенка</w:t>
      </w:r>
    </w:p>
    <w:p w14:paraId="51E6E8B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Аккомпанемент</w:t>
      </w:r>
    </w:p>
    <w:p w14:paraId="227ACF3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Гершвин Колыбельная из оперы ―Порги и Бесс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‖( аккомпанемент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C6C0177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810A9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</w:p>
    <w:p w14:paraId="0F7F62C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Полифоническое произведение:</w:t>
      </w:r>
    </w:p>
    <w:p w14:paraId="24FE0B3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Фрескобальди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 Три фуги</w:t>
      </w:r>
    </w:p>
    <w:p w14:paraId="410043E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Крупная форма:</w:t>
      </w:r>
    </w:p>
    <w:p w14:paraId="4239940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Фробергер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Сюита соль минор</w:t>
      </w:r>
    </w:p>
    <w:p w14:paraId="35F01F8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Пьеса:</w:t>
      </w:r>
    </w:p>
    <w:p w14:paraId="57F6D2E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Дебюсси К. Девушка с волосами цвета льна</w:t>
      </w:r>
    </w:p>
    <w:p w14:paraId="3306366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Аккомпанемент</w:t>
      </w:r>
    </w:p>
    <w:p w14:paraId="106297C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Бетховен Л. Вокальный цикл «К далекой возлюбленной»</w:t>
      </w:r>
    </w:p>
    <w:p w14:paraId="3165EFF5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3601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14:paraId="327A6D9C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Полифоническое произведение:</w:t>
      </w:r>
    </w:p>
    <w:p w14:paraId="1DCBBAF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И.С.Бах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инвенция F-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dur</w:t>
      </w:r>
      <w:proofErr w:type="spellEnd"/>
    </w:p>
    <w:p w14:paraId="2BCF44A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Крупная форма:</w:t>
      </w:r>
    </w:p>
    <w:p w14:paraId="498AA99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Гайдн Соната C-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dur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3</w:t>
      </w:r>
    </w:p>
    <w:p w14:paraId="6798F2A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Пьеса:</w:t>
      </w:r>
    </w:p>
    <w:p w14:paraId="71A1C09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 А. Музыкальная табакерка</w:t>
      </w:r>
    </w:p>
    <w:p w14:paraId="65673FF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Аккомпанемент</w:t>
      </w:r>
    </w:p>
    <w:p w14:paraId="450DED8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Рахманинов С. Шесть пьес, соч. 11</w:t>
      </w:r>
    </w:p>
    <w:p w14:paraId="425E251E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0C2B7E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 студента оценивается общепринятыми баллами на основе исполнения им</w:t>
      </w:r>
    </w:p>
    <w:p w14:paraId="3916081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программного материала в полном объеме. Качественный уровень исполнения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14:paraId="1D42094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следующим параметрам:</w:t>
      </w:r>
    </w:p>
    <w:p w14:paraId="096B440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создать характерную для каждого стиля звучность, используя</w:t>
      </w:r>
    </w:p>
    <w:p w14:paraId="731DD32D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соответственные приемы звукоизвлечения;</w:t>
      </w:r>
    </w:p>
    <w:p w14:paraId="5A3B513E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понимание интонационной структуры произведения и использование</w:t>
      </w:r>
    </w:p>
    <w:p w14:paraId="30A8A6F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разнообразных артикуляционных приемов;</w:t>
      </w:r>
    </w:p>
    <w:p w14:paraId="51194936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умение создать многоплановость звучания, придавая различную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тембральную</w:t>
      </w:r>
      <w:proofErr w:type="spellEnd"/>
    </w:p>
    <w:p w14:paraId="521A786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окраску голосам фактуры;</w:t>
      </w:r>
    </w:p>
    <w:p w14:paraId="5C89F4D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понимание гармонической структуры произведения и умение пользоваться</w:t>
      </w:r>
    </w:p>
    <w:p w14:paraId="3381B0E5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педалью;</w:t>
      </w:r>
    </w:p>
    <w:p w14:paraId="116C192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передача целостности художественной формы, проявляющейся в единстве</w:t>
      </w:r>
    </w:p>
    <w:p w14:paraId="7B0DF6C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темпоритмического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динамического планах, логике соотношения частей произведения;</w:t>
      </w:r>
    </w:p>
    <w:p w14:paraId="61C256E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артистизм и эмоциональность исполнения.</w:t>
      </w:r>
    </w:p>
    <w:p w14:paraId="778C2DAF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Профилирующая часть программы, кроме указанных параметров, оценивается еще и по</w:t>
      </w:r>
    </w:p>
    <w:p w14:paraId="57C19001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дополнительным:</w:t>
      </w:r>
    </w:p>
    <w:p w14:paraId="37BE52E7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точность совпадения звуковой атаки в ритмической пульсации при ансамблевом</w:t>
      </w:r>
    </w:p>
    <w:p w14:paraId="1B7F27E9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исполнении;</w:t>
      </w:r>
    </w:p>
    <w:p w14:paraId="782ACDC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создание гармонического сочетания звучания рояля с голосом и другим</w:t>
      </w:r>
    </w:p>
    <w:p w14:paraId="1D24B3EB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инструментом;</w:t>
      </w:r>
    </w:p>
    <w:p w14:paraId="2416FE70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прочитать с листа незнакомое произведение;</w:t>
      </w:r>
    </w:p>
    <w:p w14:paraId="212BCDC8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знание основ транспонирования;</w:t>
      </w:r>
    </w:p>
    <w:p w14:paraId="288222E3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и правильность ответов при собеседовании.</w:t>
      </w:r>
    </w:p>
    <w:p w14:paraId="23811EE8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8B65DA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 </w:t>
      </w:r>
    </w:p>
    <w:p w14:paraId="1DCF1F2F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2721"/>
        <w:gridCol w:w="6850"/>
      </w:tblGrid>
      <w:tr w:rsidR="001D38AC" w:rsidRPr="00D507F1" w14:paraId="54EFC3EE" w14:textId="77777777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2DEC1063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по пятибалльной шкале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543D7649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критериев оценивания</w:t>
            </w:r>
          </w:p>
        </w:tc>
      </w:tr>
      <w:tr w:rsidR="001D38AC" w:rsidRPr="00D507F1" w14:paraId="5C668FBF" w14:textId="77777777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0D3C7381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6327E0DF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Яркая, осмысленная игра, выразительная динамика: текст сыгран без изъянов. Использован богатый арсенал выразительных средств,</w:t>
            </w:r>
          </w:p>
          <w:p w14:paraId="0BEAB005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исполнительской техникой и </w:t>
            </w:r>
          </w:p>
          <w:p w14:paraId="456F5D99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звуковедением</w:t>
            </w:r>
            <w:proofErr w:type="spellEnd"/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позволяет услышать высокий художественный уровень игры</w:t>
            </w:r>
          </w:p>
        </w:tc>
      </w:tr>
      <w:tr w:rsidR="001D38AC" w:rsidRPr="00D507F1" w14:paraId="7C04188C" w14:textId="77777777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65A57211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1715F4A8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игра с ясной художественно-музыкальной трактовкой, но не все технически проработано, определенное количество погрешностей не дает возможность оценить на «отлично»; </w:t>
            </w:r>
          </w:p>
          <w:p w14:paraId="40579BE3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интонационная и ритмическая игра носит неопределенный характер</w:t>
            </w:r>
          </w:p>
        </w:tc>
      </w:tr>
      <w:tr w:rsidR="001D38AC" w:rsidRPr="00D507F1" w14:paraId="70F50E0E" w14:textId="77777777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442E9ED5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4B90217A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технический уровень подготовки, бедный, </w:t>
            </w:r>
          </w:p>
          <w:p w14:paraId="736125D3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недостаточный штриховой арсенал, определенные проблемы в исполнительском аппарате мешают донести до слушателя художественный замысел произведения</w:t>
            </w:r>
          </w:p>
        </w:tc>
      </w:tr>
      <w:tr w:rsidR="001D38AC" w:rsidRPr="00D507F1" w14:paraId="73FC67C5" w14:textId="77777777"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0429196A" w14:textId="77777777" w:rsidR="001D38AC" w:rsidRPr="00D507F1" w:rsidRDefault="00966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7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37C0A165" w14:textId="77777777" w:rsidR="001D38AC" w:rsidRPr="00D507F1" w:rsidRDefault="0096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7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 частыми остановками, однообразной динамикой, без элементов фразировки, интонирования, без личного участия самого учащегося в процессе исполнения произведения</w:t>
            </w:r>
          </w:p>
        </w:tc>
      </w:tr>
    </w:tbl>
    <w:p w14:paraId="3525E6BB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1158A5" w14:textId="77777777" w:rsidR="001D38AC" w:rsidRPr="00D507F1" w:rsidRDefault="009668F4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 </w:t>
      </w:r>
      <w:r w:rsidRPr="00D507F1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14:paraId="56827B12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6B8462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Лихачев, Ю. Я.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Программа по фортепиано. Современная развивающая методика обучения [Электронный ресурс] / Ю. Я. Лихачев.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 :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Композитор, 2013. - ISBN 978-5-7379-0608-5</w:t>
      </w:r>
    </w:p>
    <w:p w14:paraId="4668B74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Стуколкина</w:t>
      </w:r>
      <w:proofErr w:type="spellEnd"/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М.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Путь к совершенству. Диалоги, статьи и материалы о фортепианной технике [Электронный ресурс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[учеб. пособие] / С. М.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Стуколкина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[идея, концепция, сост., общ. ред., вступ. ст. и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С. М.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Стуколкиной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-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Композитор, 2007. - 388, [1]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ноты, табл. ; 22. -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с. 386 (20 назв.) и в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подстроч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примеч. - ISBN 978-5-7379-0342-8. </w:t>
      </w:r>
    </w:p>
    <w:p w14:paraId="3A4C594A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Нейгауз, Г. Г.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 искусстве фортепианной игры. Записки педагога [Электронный ресурс] / Г. Г. Нейгауз. -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Лань : Планета музыки, 2017. - ISBN 978-5-8114-1895-4. </w:t>
      </w:r>
    </w:p>
    <w:p w14:paraId="1E0A49B2" w14:textId="77777777" w:rsidR="001D38AC" w:rsidRPr="00D507F1" w:rsidRDefault="009668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Щербаков, В. Ф.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Русская музыка ХХ века в исполнительском и педагогическом репертуаре музыканта [Текст] : учеб. пособие / В. Ф. Щербаков ; Гос. муз.-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ин-т им. М. М.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Ипполитова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-Иванова. -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ГМПИ им. М. М.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Ипполитова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-Иванова, 2010. - 149 с. - ISBN 978-5-88422-431-5</w:t>
      </w:r>
    </w:p>
    <w:p w14:paraId="0BB9F507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F9CC54" w14:textId="77777777" w:rsidR="001D38AC" w:rsidRPr="00D507F1" w:rsidRDefault="009668F4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D507F1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8. МЕТОДИЧЕСКИЕ УКАЗАНИЯ ДЛЯ ОБУЧАЮЩИХСЯ ПО ОСВОЕНИЮ ДИСЦИПЛИНЫ</w:t>
      </w:r>
    </w:p>
    <w:p w14:paraId="4520BAF6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1405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самостоятельного, профессионально мыслящего исполнителя – главная цель обучения студентов. Выпускники должны быть профессиональными в вопросах интерпретации разных стилей, иметь широкий музыкальный кругозор, уметь передать полученные знания своим ученикам. Настоящая, осознанная самостоятельность и творческая свобода базируется на постоянном обогащении своего художественного опыта и развитии навыка его использовать в самостоятельной работе.</w:t>
      </w:r>
    </w:p>
    <w:p w14:paraId="11FF173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дисциплине «Фортепиано» проходит в форме комбинированного по направлениям учебно-исполнительской деятельности практического занятия. </w:t>
      </w:r>
    </w:p>
    <w:p w14:paraId="0229596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занятия определяется индивидуальным репертуарным планом студента, который в свою очередь составлен, исходя из общей программы семестра и дисциплины.</w:t>
      </w:r>
    </w:p>
    <w:p w14:paraId="075719B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 включает в себя исполнение произведений и их музыковедческий анализ (эпоха, стиль, формообразование, языковые средства, образно-смысловая структура), постановку и анализ исполнительских задач, анализ исполнительских приемов, сравнительный анализ исполнительских трактовок, редакций, иллюстрации, в том числе исполнение произведения преподавателем. На практическом занятии формулируются задачи самостоятельной работы студента.</w:t>
      </w:r>
    </w:p>
    <w:p w14:paraId="3382206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классе предполагает исполнение пьес с листа. Для этих целей преподавателем подбираются пьесы по теме семестра, соответствующие исполнительским задачам семестра. Это могут быть пьесы, различные по форме, фактуре, жанрам (контрапунктические пьесы, прелюдии и т.д.).</w:t>
      </w:r>
    </w:p>
    <w:p w14:paraId="2222E71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занятии наряду с техническими проблемами рассматриваются творческие проблемы исполнительства, возможные трактовки, вопросы музыкального содержания, стиля, жанра, формы и других особенностей произведения, проводится работа над выразительностью исполнения, нюансировкой, аппликатурой, педалью и т.д. Особое внимание уделяется культуре звука и архитектоническому чувству – первостепенным составляющим исполнительского мастерства.</w:t>
      </w:r>
    </w:p>
    <w:p w14:paraId="3008C88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произведением складывается из аспектных задач (в зависимости от уровня пианистической подготовки студента и степени сложности произведения) и задач целостного характера, учитывающих логику музыкальной «драматургии» произведения, его отличительные свойства.</w:t>
      </w:r>
    </w:p>
    <w:p w14:paraId="5C016002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музыкального произведения в работе над исполнительской трактовкой – неотъемлемая составляющая практического занятия. Эта форма работы опирается на знания, приобретенные в других дисциплинарных областях. Междисциплинарная связь и аналогии способствуют качественному освоению проблем фортепианного исполнительства.</w:t>
      </w:r>
    </w:p>
    <w:p w14:paraId="3BCD0C1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дисциплине «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Фортепиано»  необходимо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навыки самостоятельной работы, умение без посторонней помощи подготовить произведение к исполнению. Поэтому в репертуар включены пьесы для самостоятельного изучения. Эта работа продуктивна при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условии, если заранее поставлены конкретные аналитические и исполнительские задачи, намечен план самостоятельной работы над произведением.  </w:t>
      </w:r>
    </w:p>
    <w:p w14:paraId="445500E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Историко-стилевой и вместе с тем жанровый подход позволяет творчески проработать большое количество произведений различных эпох, способствует достижению практической цели – помочь ориентироваться в музыкальных стилях, понимать содержание произведения и стилистически грамотно его исполнять.</w:t>
      </w:r>
    </w:p>
    <w:p w14:paraId="0C0F98A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в основу программы положен историко-стилевой принцип, что позволяет одновременно изучить произведения музыки для фортепиано с точки зрения эволюции музыкального мышления и включить в педагогический процесс наиболее значимые для фортепианной музыки формы и жанры. </w:t>
      </w:r>
    </w:p>
    <w:p w14:paraId="4D5EE04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исполнительской интерпретации является первостепенной в процессе формирования исполнительского мастерства музыканта.</w:t>
      </w:r>
    </w:p>
    <w:p w14:paraId="4BCEFFC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Методической задачей фортепианной педагогики освоение основных положений (принципов и приемов) работы над исполнением сочинения (поиском интерпретационного решения).</w:t>
      </w:r>
    </w:p>
    <w:p w14:paraId="5F38268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Исходными принципами являются:</w:t>
      </w:r>
    </w:p>
    <w:p w14:paraId="082BC937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Осмысление произведения как культурного текста конкретной эпохи со свойственной данной эпохе системой образов и атрибутикой музыкального языка. Каждая эпоха вырабатывает свои отличительные ритмические, гармонические, фактурные модели, которые наиболее адекватно отражают эстетическую природу искусства того или иного времени, свойственную ему систему художественных образов и т.д.</w:t>
      </w:r>
    </w:p>
    <w:p w14:paraId="12D2FC3B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знаниями о музыкальных стилях помогает выдерживать принцип аутентичности (соответствия авторскому оригиналу).</w:t>
      </w:r>
    </w:p>
    <w:p w14:paraId="43230E3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произведения как художественной гармоничной целостности, построенной на взаимоотношении и взаимосвязи частей и целого – важная исполнительская задача.</w:t>
      </w:r>
    </w:p>
    <w:p w14:paraId="32E54952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«Инструментом», позволяющим реализовывать авторский текст, является собственно пианистическая техника (специальные приемы артикуляции музыки, пианистический аппарат). Пианистическая техника непосредственно связана с фактурой, динамикой, интонационной и гармонической структурой, ритмом и формой произведения, вытекает из них.</w:t>
      </w:r>
    </w:p>
    <w:p w14:paraId="213A938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Специфические особенности преподавания курса на отдельных специализациях отражены в репертуарной части программы. Учебная программа состоит из 2х разделов:</w:t>
      </w:r>
    </w:p>
    <w:p w14:paraId="5F395EA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сольный раздел;</w:t>
      </w:r>
    </w:p>
    <w:p w14:paraId="36F02B1E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профилирующий раздел, куда входит аккомпанемент или ансамблевое исполнение, чтение нот с листа.</w:t>
      </w:r>
    </w:p>
    <w:p w14:paraId="36B2F591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– одна из основных форм обучения студентов, которая призвана повысить эффективность усвоения материала, закрепить полученные в классе навыки владения инструментом. Студент должен осознать важность самостоятельной домашней подготовки к уроку и, какую роль она играет в дальнейшем развитии и совершенствовании исполнительского мастерства. Домашние занятия за фортепиано должны быть включены в общий круг занятий студента и войти в его ежедневное расписание. Нельзя ожидать хороших результатов, если домашние занятия происходят нерегулярно, если ученик сегодня играет мало.</w:t>
      </w:r>
    </w:p>
    <w:p w14:paraId="0A83831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 составить правильный режим. Для самостоятельной работы нужно ежедневно отводить более или менее постоянное время.</w:t>
      </w:r>
    </w:p>
    <w:p w14:paraId="72489A7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Немаловажный вопрос – распределение рабочего времени. Для повышения эффективности самостоятельной домашней работы. Например: гаммы – 20-30мин., этюды – 30-40мин., художественный материал – 1час.</w:t>
      </w:r>
    </w:p>
    <w:p w14:paraId="6659A469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Такое распределение времени занятий весьма условно. В конечном итоге оно определяется учебным материалом, его трудностью и рядом других причин. Кроме этого распределение времени зависит от </w:t>
      </w:r>
      <w:proofErr w:type="gram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 потребностей</w:t>
      </w:r>
      <w:proofErr w:type="gram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способностей студента. При недостатках в технической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оснащѐнности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времени следует уделить гаммам,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упражнениям и этюдам. И наоборот, достигнув необходимого технического уровня, можно усилить занятия над пьесами.</w:t>
      </w:r>
    </w:p>
    <w:p w14:paraId="1805356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самостоятельной работы учащегося должен быть максимально осознан. Необходимым условием его должно быть наличие слухового самоконтроля, «самокритики» и незамедлительного устранения замеченных недостатков.</w:t>
      </w:r>
    </w:p>
    <w:p w14:paraId="1ADD669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приступить к занятиям, учащемуся всегда необходимо представить, как должен звучать тот или иной отрывок изучаемого произведения или сочинение целиком. Приступать к работе непосредственно за инструментом, минуя этот этап, «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всѐ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равно, что начать постройку дома, не располагая его проектом». Для того чтобы ученик мог представить звучание произведения, я на уроке проигрываю пьесу и вместе с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ребѐнком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разбираем характер каждой части и всего сочинения, как, в конечном итоге, ученик должен будет его исполнить.</w:t>
      </w:r>
    </w:p>
    <w:p w14:paraId="3AB46F1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музыкальный текст, важно сразу осмысливать характер, содержание и форму произведения. Работая над деталями произведения в медленном темпе, никогда нельзя забывать его образно-эмоциональную сторону.</w:t>
      </w:r>
    </w:p>
    <w:p w14:paraId="37178C58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в самостоятельной работе следует уделять ритмической дисциплине. Учащийся должен знать, что ритм – это первооснова, определяющая живую жизнь музыки.</w:t>
      </w:r>
    </w:p>
    <w:p w14:paraId="1D6FD98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Динамические указания всегда нужно рассматривать в органическом единстве с другими выразительными средствами (темпом, фактурой, гармонией и др.) это поможет глубже понять и вникнуть в образно- смысловое содержание музыки.</w:t>
      </w:r>
    </w:p>
    <w:p w14:paraId="66F89D1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заучивании произведения наизусть играть нужно непременно медленно, во избежание технических трудностей, отвлекающих внимание от главной цели. Работая над пьесами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кантиленного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характера, пианисту следует позаботиться о сохранении идеи вокальности. Необходимо стремиться воспитать в себе ощущение вокальной упругости,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напряжѐнности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мелодических интервалов.</w:t>
      </w:r>
    </w:p>
    <w:p w14:paraId="6AAEF955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Прежде, чем приступить к детальному изучению полифонического произведения, чрезвычайно важно тщательно выучить каждый голос.</w:t>
      </w:r>
    </w:p>
    <w:p w14:paraId="55A00F6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к концерту необходимо обязательно проводить по нотам.</w:t>
      </w:r>
    </w:p>
    <w:p w14:paraId="787B3D2D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вид занятий позволит избавиться от неточностей и небрежности, которыми обрастает со временем произведение, и обнаружить.</w:t>
      </w:r>
    </w:p>
    <w:p w14:paraId="2AE6DCFD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89047" w14:textId="77777777" w:rsidR="001D38AC" w:rsidRPr="00D507F1" w:rsidRDefault="009668F4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highlight w:val="white"/>
          <w:lang w:eastAsia="zh-CN"/>
        </w:rPr>
      </w:pPr>
      <w:bookmarkStart w:id="1" w:name="_Toc530654485"/>
      <w:r w:rsidRPr="00D507F1">
        <w:rPr>
          <w:rFonts w:ascii="Times New Roman" w:eastAsia="Arial Unicode MS" w:hAnsi="Times New Roman" w:cs="Times New Roman"/>
          <w:b/>
          <w:bCs/>
          <w:sz w:val="24"/>
          <w:szCs w:val="24"/>
          <w:highlight w:val="white"/>
          <w:lang w:eastAsia="zh-CN"/>
        </w:rPr>
        <w:t xml:space="preserve">9. ПЕРЕЧЕНЬ </w:t>
      </w:r>
      <w:bookmarkEnd w:id="1"/>
      <w:r w:rsidRPr="00D507F1">
        <w:rPr>
          <w:rFonts w:ascii="Times New Roman" w:eastAsia="Times New Roman" w:hAnsi="Times New Roman" w:cs="Times New Roman"/>
          <w:b/>
          <w:bCs/>
          <w:color w:val="272727"/>
          <w:sz w:val="24"/>
          <w:szCs w:val="21"/>
          <w:highlight w:val="white"/>
          <w:lang w:eastAsia="zh-CN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14:paraId="4483E0BD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190B3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дисциплины обучающимися используется </w:t>
      </w:r>
      <w:r w:rsidRPr="00D507F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«компьютерная»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</w:t>
      </w:r>
      <w:r w:rsidRPr="00D507F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Wогd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Ехсеl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Powег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Роint</w:t>
      </w:r>
      <w:proofErr w:type="spellEnd"/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D507F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«компьютерной»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Pr="00D507F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содержательной стороны информации и ее анализ.</w:t>
      </w:r>
    </w:p>
    <w:p w14:paraId="5E28D4EE" w14:textId="77777777" w:rsidR="001D38AC" w:rsidRPr="00D507F1" w:rsidRDefault="00966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используются </w:t>
      </w:r>
      <w:r w:rsidRPr="00D507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следующие информационные образовательные технологии</w:t>
      </w:r>
      <w:r w:rsidRPr="00D507F1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F7D8740" w14:textId="77777777" w:rsidR="001D38AC" w:rsidRPr="00D507F1" w:rsidRDefault="00966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Calibri" w:hAnsi="Times New Roman" w:cs="Times New Roman"/>
          <w:sz w:val="24"/>
          <w:szCs w:val="24"/>
          <w:lang w:eastAsia="ru-RU"/>
        </w:rPr>
        <w:t>-аудиальное представление обучающимся с помощью компьютера репертуара отдельных тем дисциплины на контактных индивидуальных занятиях и в самостоятельной работе;</w:t>
      </w:r>
    </w:p>
    <w:p w14:paraId="6DBA8574" w14:textId="77777777" w:rsidR="001D38AC" w:rsidRPr="00D507F1" w:rsidRDefault="00966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</w:t>
      </w:r>
      <w:r w:rsidRPr="00D507F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14:paraId="279E9FDD" w14:textId="77777777" w:rsidR="001D38AC" w:rsidRPr="00D507F1" w:rsidRDefault="00966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Calibri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B67AA58" w14:textId="77777777" w:rsidR="001D38AC" w:rsidRPr="00D507F1" w:rsidRDefault="00966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2FEA945" w14:textId="77777777" w:rsidR="001D38AC" w:rsidRPr="00D507F1" w:rsidRDefault="009668F4">
      <w:pPr>
        <w:ind w:firstLine="851"/>
        <w:jc w:val="both"/>
        <w:rPr>
          <w:rFonts w:ascii="Times New Roman" w:hAnsi="Times New Roman" w:cs="Times New Roman"/>
          <w:szCs w:val="28"/>
          <w:lang w:eastAsia="zh-CN"/>
        </w:rPr>
      </w:pPr>
      <w:r w:rsidRPr="00D507F1">
        <w:rPr>
          <w:rFonts w:ascii="Times New Roman" w:hAnsi="Times New Roman" w:cs="Times New Roman"/>
          <w:szCs w:val="28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EB0717E" w14:textId="77777777" w:rsidR="001D38AC" w:rsidRPr="00D507F1" w:rsidRDefault="009668F4">
      <w:pPr>
        <w:spacing w:after="0" w:line="240" w:lineRule="auto"/>
        <w:rPr>
          <w:rFonts w:ascii="Times New Roman" w:eastAsia="Calibri" w:hAnsi="Times New Roman" w:cs="Times New Roman"/>
          <w:b/>
          <w:szCs w:val="28"/>
        </w:rPr>
      </w:pPr>
      <w:r w:rsidRPr="00D507F1">
        <w:rPr>
          <w:rFonts w:ascii="Times New Roman" w:eastAsia="Calibri" w:hAnsi="Times New Roman" w:cs="Times New Roman"/>
          <w:b/>
          <w:szCs w:val="28"/>
        </w:rPr>
        <w:t>Операционные системы:</w:t>
      </w:r>
    </w:p>
    <w:p w14:paraId="71FEB5CE" w14:textId="77777777" w:rsidR="001D38AC" w:rsidRPr="00D507F1" w:rsidRDefault="009668F4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Windows 7 Professional</w:t>
      </w:r>
    </w:p>
    <w:p w14:paraId="5391812B" w14:textId="77777777" w:rsidR="001D38AC" w:rsidRPr="00D507F1" w:rsidRDefault="001D38AC">
      <w:pPr>
        <w:spacing w:after="0" w:line="240" w:lineRule="auto"/>
        <w:rPr>
          <w:rFonts w:ascii="Times New Roman" w:eastAsia="Calibri" w:hAnsi="Times New Roman" w:cs="Times New Roman"/>
          <w:b/>
          <w:szCs w:val="28"/>
          <w:lang w:val="en-US"/>
        </w:rPr>
      </w:pPr>
    </w:p>
    <w:p w14:paraId="101526AA" w14:textId="77777777" w:rsidR="001D38AC" w:rsidRPr="00D507F1" w:rsidRDefault="009668F4">
      <w:pPr>
        <w:spacing w:after="0" w:line="240" w:lineRule="auto"/>
        <w:rPr>
          <w:rFonts w:ascii="Times New Roman" w:eastAsia="Calibri" w:hAnsi="Times New Roman" w:cs="Times New Roman"/>
          <w:b/>
          <w:szCs w:val="28"/>
          <w:lang w:val="en-US"/>
        </w:rPr>
      </w:pPr>
      <w:proofErr w:type="spellStart"/>
      <w:r w:rsidRPr="00D507F1">
        <w:rPr>
          <w:rFonts w:ascii="Times New Roman" w:eastAsia="Calibri" w:hAnsi="Times New Roman" w:cs="Times New Roman"/>
          <w:b/>
          <w:szCs w:val="28"/>
          <w:lang w:val="en-US"/>
        </w:rPr>
        <w:t>Пакет</w:t>
      </w:r>
      <w:proofErr w:type="spellEnd"/>
      <w:r w:rsidRPr="00D507F1">
        <w:rPr>
          <w:rFonts w:ascii="Times New Roman" w:eastAsia="Calibri" w:hAnsi="Times New Roman" w:cs="Times New Roman"/>
          <w:b/>
          <w:szCs w:val="28"/>
          <w:lang w:val="en-US"/>
        </w:rPr>
        <w:t xml:space="preserve"> </w:t>
      </w:r>
      <w:proofErr w:type="spellStart"/>
      <w:r w:rsidRPr="00D507F1">
        <w:rPr>
          <w:rFonts w:ascii="Times New Roman" w:eastAsia="Calibri" w:hAnsi="Times New Roman" w:cs="Times New Roman"/>
          <w:b/>
          <w:szCs w:val="28"/>
          <w:lang w:val="en-US"/>
        </w:rPr>
        <w:t>офисных</w:t>
      </w:r>
      <w:proofErr w:type="spellEnd"/>
      <w:r w:rsidRPr="00D507F1">
        <w:rPr>
          <w:rFonts w:ascii="Times New Roman" w:eastAsia="Calibri" w:hAnsi="Times New Roman" w:cs="Times New Roman"/>
          <w:b/>
          <w:szCs w:val="28"/>
          <w:lang w:val="en-US"/>
        </w:rPr>
        <w:t xml:space="preserve"> </w:t>
      </w:r>
      <w:proofErr w:type="spellStart"/>
      <w:r w:rsidRPr="00D507F1">
        <w:rPr>
          <w:rFonts w:ascii="Times New Roman" w:eastAsia="Calibri" w:hAnsi="Times New Roman" w:cs="Times New Roman"/>
          <w:b/>
          <w:szCs w:val="28"/>
          <w:lang w:val="en-US"/>
        </w:rPr>
        <w:t>программ</w:t>
      </w:r>
      <w:proofErr w:type="spellEnd"/>
      <w:r w:rsidRPr="00D507F1">
        <w:rPr>
          <w:rFonts w:ascii="Times New Roman" w:eastAsia="Calibri" w:hAnsi="Times New Roman" w:cs="Times New Roman"/>
          <w:b/>
          <w:szCs w:val="28"/>
          <w:lang w:val="en-US"/>
        </w:rPr>
        <w:t>:</w:t>
      </w:r>
    </w:p>
    <w:p w14:paraId="16790BA5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ABBYY FineReader 14 Business 1 year (Per Seat) Academic</w:t>
      </w:r>
    </w:p>
    <w:p w14:paraId="3CC08226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Microsoft Office 2016 Outlook</w:t>
      </w:r>
    </w:p>
    <w:p w14:paraId="404DB10A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Microsoft Office 2016  Word</w:t>
      </w:r>
    </w:p>
    <w:p w14:paraId="7F8DA02D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Microsoft Office 2016 Excel</w:t>
      </w:r>
    </w:p>
    <w:p w14:paraId="7746CC7D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Microsoft Office 2016 PowerPoint</w:t>
      </w:r>
    </w:p>
    <w:p w14:paraId="721FD836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Microsoft Office 2016 OneNote</w:t>
      </w:r>
    </w:p>
    <w:p w14:paraId="4AB672BF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Microsoft Office 2016 SharePoint</w:t>
      </w:r>
    </w:p>
    <w:p w14:paraId="545CEF37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Microsoft Office 2016 Microsoft Teams</w:t>
      </w:r>
    </w:p>
    <w:p w14:paraId="0C51E50E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 xml:space="preserve">Microsoft Office 2016 </w:t>
      </w:r>
      <w:proofErr w:type="spellStart"/>
      <w:r w:rsidRPr="00D507F1">
        <w:rPr>
          <w:rFonts w:ascii="Times New Roman" w:eastAsia="Calibri" w:hAnsi="Times New Roman" w:cs="Times New Roman"/>
          <w:szCs w:val="28"/>
        </w:rPr>
        <w:t>Access</w:t>
      </w:r>
      <w:proofErr w:type="spellEnd"/>
    </w:p>
    <w:p w14:paraId="3CCCF5EB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 xml:space="preserve">Microsoft Office 2016 </w:t>
      </w:r>
      <w:proofErr w:type="spellStart"/>
      <w:r w:rsidRPr="00D507F1">
        <w:rPr>
          <w:rFonts w:ascii="Times New Roman" w:eastAsia="Calibri" w:hAnsi="Times New Roman" w:cs="Times New Roman"/>
          <w:szCs w:val="28"/>
        </w:rPr>
        <w:t>Publisher</w:t>
      </w:r>
      <w:proofErr w:type="spellEnd"/>
    </w:p>
    <w:p w14:paraId="1E031C2E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1С:Университет</w:t>
      </w:r>
    </w:p>
    <w:p w14:paraId="785CC216" w14:textId="77777777" w:rsidR="001D38AC" w:rsidRPr="00D507F1" w:rsidRDefault="009668F4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Cs w:val="28"/>
        </w:rPr>
      </w:pPr>
      <w:r w:rsidRPr="00D507F1">
        <w:rPr>
          <w:rFonts w:ascii="Times New Roman" w:eastAsia="Calibri" w:hAnsi="Times New Roman" w:cs="Times New Roman"/>
          <w:szCs w:val="28"/>
        </w:rPr>
        <w:t>Учебные планы ВО и УП ВПО</w:t>
      </w:r>
    </w:p>
    <w:p w14:paraId="198EBABC" w14:textId="77777777" w:rsidR="001D38AC" w:rsidRPr="00D507F1" w:rsidRDefault="001D38AC">
      <w:pPr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14:paraId="139E71C7" w14:textId="77777777" w:rsidR="001D38AC" w:rsidRPr="00D507F1" w:rsidRDefault="009668F4">
      <w:pPr>
        <w:spacing w:after="0" w:line="240" w:lineRule="auto"/>
        <w:rPr>
          <w:rFonts w:ascii="Times New Roman" w:hAnsi="Times New Roman" w:cs="Times New Roman"/>
          <w:b/>
        </w:rPr>
      </w:pPr>
      <w:r w:rsidRPr="00D507F1">
        <w:rPr>
          <w:rFonts w:ascii="Times New Roman" w:hAnsi="Times New Roman" w:cs="Times New Roman"/>
          <w:b/>
        </w:rPr>
        <w:t>Антивирусные программы:</w:t>
      </w:r>
    </w:p>
    <w:p w14:paraId="407F8A9A" w14:textId="77777777" w:rsidR="001D38AC" w:rsidRPr="00D507F1" w:rsidRDefault="009668F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szCs w:val="28"/>
          <w:lang w:val="en-US"/>
        </w:rPr>
        <w:t>Kaspersky Endpoint Security</w:t>
      </w:r>
    </w:p>
    <w:p w14:paraId="77F50F55" w14:textId="77777777" w:rsidR="001D38AC" w:rsidRPr="00D507F1" w:rsidRDefault="001D38AC">
      <w:pPr>
        <w:spacing w:after="0" w:line="240" w:lineRule="auto"/>
        <w:rPr>
          <w:rFonts w:ascii="Times New Roman" w:eastAsia="Calibri" w:hAnsi="Times New Roman" w:cs="Times New Roman"/>
          <w:szCs w:val="28"/>
          <w:lang w:val="en-US"/>
        </w:rPr>
      </w:pPr>
    </w:p>
    <w:p w14:paraId="0F5A2478" w14:textId="77777777" w:rsidR="001D38AC" w:rsidRPr="00D507F1" w:rsidRDefault="009668F4">
      <w:pPr>
        <w:spacing w:after="0" w:line="240" w:lineRule="auto"/>
        <w:rPr>
          <w:rFonts w:ascii="Times New Roman" w:eastAsia="Calibri" w:hAnsi="Times New Roman" w:cs="Times New Roman"/>
          <w:b/>
          <w:szCs w:val="28"/>
          <w:lang w:val="en-US"/>
        </w:rPr>
      </w:pPr>
      <w:r w:rsidRPr="00D507F1">
        <w:rPr>
          <w:rFonts w:ascii="Times New Roman" w:eastAsia="Calibri" w:hAnsi="Times New Roman" w:cs="Times New Roman"/>
          <w:b/>
          <w:szCs w:val="28"/>
        </w:rPr>
        <w:t>Другое</w:t>
      </w:r>
      <w:r w:rsidRPr="00D507F1">
        <w:rPr>
          <w:rFonts w:ascii="Times New Roman" w:eastAsia="Calibri" w:hAnsi="Times New Roman" w:cs="Times New Roman"/>
          <w:b/>
          <w:szCs w:val="28"/>
          <w:lang w:val="en-US"/>
        </w:rPr>
        <w:t xml:space="preserve"> </w:t>
      </w:r>
      <w:r w:rsidRPr="00D507F1">
        <w:rPr>
          <w:rFonts w:ascii="Times New Roman" w:eastAsia="Calibri" w:hAnsi="Times New Roman" w:cs="Times New Roman"/>
          <w:b/>
          <w:szCs w:val="28"/>
        </w:rPr>
        <w:t>ПО</w:t>
      </w:r>
      <w:r w:rsidRPr="00D507F1">
        <w:rPr>
          <w:rFonts w:ascii="Times New Roman" w:eastAsia="Calibri" w:hAnsi="Times New Roman" w:cs="Times New Roman"/>
          <w:b/>
          <w:szCs w:val="28"/>
          <w:lang w:val="en-US"/>
        </w:rPr>
        <w:t>:</w:t>
      </w:r>
    </w:p>
    <w:p w14:paraId="1035DB59" w14:textId="77777777" w:rsidR="001D38AC" w:rsidRPr="00D507F1" w:rsidRDefault="009668F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Cs w:val="28"/>
        </w:rPr>
      </w:pPr>
      <w:proofErr w:type="spellStart"/>
      <w:r w:rsidRPr="00D507F1">
        <w:rPr>
          <w:rFonts w:ascii="Times New Roman" w:eastAsia="Calibri" w:hAnsi="Times New Roman" w:cs="Times New Roman"/>
          <w:szCs w:val="28"/>
        </w:rPr>
        <w:t>Mozilla</w:t>
      </w:r>
      <w:proofErr w:type="spellEnd"/>
      <w:r w:rsidRPr="00D507F1">
        <w:rPr>
          <w:rFonts w:ascii="Times New Roman" w:eastAsia="Calibri" w:hAnsi="Times New Roman" w:cs="Times New Roman"/>
          <w:szCs w:val="28"/>
        </w:rPr>
        <w:t xml:space="preserve"> </w:t>
      </w:r>
      <w:proofErr w:type="spellStart"/>
      <w:r w:rsidRPr="00D507F1">
        <w:rPr>
          <w:rFonts w:ascii="Times New Roman" w:eastAsia="Calibri" w:hAnsi="Times New Roman" w:cs="Times New Roman"/>
          <w:szCs w:val="28"/>
        </w:rPr>
        <w:t>Firefox</w:t>
      </w:r>
      <w:proofErr w:type="spellEnd"/>
    </w:p>
    <w:p w14:paraId="7D2CB14E" w14:textId="77777777" w:rsidR="001D38AC" w:rsidRPr="00D507F1" w:rsidRDefault="001D38AC">
      <w:pPr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  <w:lang w:eastAsia="zh-CN"/>
        </w:rPr>
      </w:pPr>
    </w:p>
    <w:p w14:paraId="369B0495" w14:textId="77777777" w:rsidR="001D38AC" w:rsidRPr="00D507F1" w:rsidRDefault="009668F4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eastAsia="zh-CN"/>
        </w:rPr>
      </w:pPr>
      <w:r w:rsidRPr="00D507F1">
        <w:rPr>
          <w:rFonts w:ascii="Times New Roman" w:hAnsi="Times New Roman" w:cs="Times New Roman"/>
          <w:szCs w:val="28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740B9CB8" w14:textId="77777777" w:rsidR="001D38AC" w:rsidRPr="00D507F1" w:rsidRDefault="001D38A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eastAsia="zh-CN"/>
        </w:rPr>
      </w:pPr>
    </w:p>
    <w:p w14:paraId="7C8841D1" w14:textId="77777777" w:rsidR="001D38AC" w:rsidRPr="00D507F1" w:rsidRDefault="009668F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07F1">
        <w:rPr>
          <w:rFonts w:ascii="Times New Roman" w:hAnsi="Times New Roman" w:cs="Times New Roman"/>
          <w:szCs w:val="28"/>
          <w:lang w:eastAsia="zh-CN"/>
        </w:rPr>
        <w:t xml:space="preserve">Электронно-библиотечная система «Лань»: </w:t>
      </w:r>
      <w:hyperlink r:id="rId7">
        <w:r w:rsidRPr="00D507F1">
          <w:rPr>
            <w:rStyle w:val="-"/>
            <w:rFonts w:ascii="Times New Roman" w:hAnsi="Times New Roman" w:cs="Times New Roman"/>
            <w:vanish/>
            <w:webHidden/>
            <w:color w:val="0563C1" w:themeColor="hyperlink"/>
            <w:szCs w:val="28"/>
            <w:lang w:eastAsia="zh-CN"/>
          </w:rPr>
          <w:t>https://e.lanbook.com/</w:t>
        </w:r>
      </w:hyperlink>
      <w:r w:rsidRPr="00D507F1">
        <w:rPr>
          <w:rFonts w:ascii="Times New Roman" w:hAnsi="Times New Roman" w:cs="Times New Roman"/>
          <w:szCs w:val="28"/>
          <w:lang w:eastAsia="zh-CN"/>
        </w:rPr>
        <w:t xml:space="preserve"> </w:t>
      </w:r>
    </w:p>
    <w:p w14:paraId="1251DC40" w14:textId="77777777" w:rsidR="001D38AC" w:rsidRPr="00D507F1" w:rsidRDefault="009668F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07F1">
        <w:rPr>
          <w:rFonts w:ascii="Times New Roman" w:hAnsi="Times New Roman" w:cs="Times New Roman"/>
          <w:szCs w:val="28"/>
          <w:lang w:eastAsia="zh-CN"/>
        </w:rPr>
        <w:t>Электронно-библиотечная система «</w:t>
      </w:r>
      <w:proofErr w:type="spellStart"/>
      <w:r w:rsidRPr="00D507F1">
        <w:rPr>
          <w:rFonts w:ascii="Times New Roman" w:hAnsi="Times New Roman" w:cs="Times New Roman"/>
          <w:szCs w:val="28"/>
          <w:lang w:eastAsia="zh-CN"/>
        </w:rPr>
        <w:t>Руконт</w:t>
      </w:r>
      <w:proofErr w:type="spellEnd"/>
      <w:r w:rsidRPr="00D507F1">
        <w:rPr>
          <w:rFonts w:ascii="Times New Roman" w:hAnsi="Times New Roman" w:cs="Times New Roman"/>
          <w:szCs w:val="28"/>
          <w:lang w:eastAsia="zh-CN"/>
        </w:rPr>
        <w:t xml:space="preserve">»  </w:t>
      </w:r>
      <w:hyperlink r:id="rId8">
        <w:r w:rsidRPr="00D507F1">
          <w:rPr>
            <w:rStyle w:val="-"/>
            <w:rFonts w:ascii="Times New Roman" w:hAnsi="Times New Roman" w:cs="Times New Roman"/>
            <w:vanish/>
            <w:webHidden/>
            <w:color w:val="0563C1" w:themeColor="hyperlink"/>
            <w:szCs w:val="28"/>
            <w:lang w:eastAsia="zh-CN"/>
          </w:rPr>
          <w:t>https://rucont.ru/</w:t>
        </w:r>
      </w:hyperlink>
    </w:p>
    <w:p w14:paraId="697B3753" w14:textId="77777777" w:rsidR="001D38AC" w:rsidRPr="00D507F1" w:rsidRDefault="00966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hAnsi="Times New Roman" w:cs="Times New Roman"/>
          <w:sz w:val="28"/>
          <w:szCs w:val="28"/>
          <w:lang w:eastAsia="zh-CN"/>
        </w:rPr>
        <w:t xml:space="preserve">         </w:t>
      </w:r>
      <w:r w:rsidRPr="00D507F1">
        <w:rPr>
          <w:rFonts w:ascii="Times New Roman" w:hAnsi="Times New Roman" w:cs="Times New Roman"/>
        </w:rPr>
        <w:t>Электронная библиотека «</w:t>
      </w:r>
      <w:proofErr w:type="spellStart"/>
      <w:r w:rsidRPr="00D507F1">
        <w:rPr>
          <w:rFonts w:ascii="Times New Roman" w:hAnsi="Times New Roman" w:cs="Times New Roman"/>
        </w:rPr>
        <w:t>Юрайт</w:t>
      </w:r>
      <w:proofErr w:type="spellEnd"/>
      <w:r w:rsidRPr="00D507F1">
        <w:rPr>
          <w:rFonts w:ascii="Times New Roman" w:hAnsi="Times New Roman" w:cs="Times New Roman"/>
        </w:rPr>
        <w:t>»</w:t>
      </w:r>
    </w:p>
    <w:p w14:paraId="37064E35" w14:textId="77777777" w:rsidR="001D38AC" w:rsidRPr="00D507F1" w:rsidRDefault="000E1558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">
        <w:r w:rsidR="009668F4" w:rsidRPr="00D507F1">
          <w:rPr>
            <w:rStyle w:val="-"/>
            <w:rFonts w:ascii="Times New Roman" w:hAnsi="Times New Roman" w:cs="Times New Roman"/>
            <w:vanish/>
            <w:webHidden/>
            <w:color w:val="0563C1" w:themeColor="hyperlink"/>
          </w:rPr>
          <w:t>https://biblio-online.ru/</w:t>
        </w:r>
      </w:hyperlink>
    </w:p>
    <w:p w14:paraId="07F3260B" w14:textId="77777777" w:rsidR="001D38AC" w:rsidRPr="00D507F1" w:rsidRDefault="00966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hAnsi="Times New Roman" w:cs="Times New Roman"/>
        </w:rPr>
        <w:t xml:space="preserve">           </w:t>
      </w:r>
      <w:r w:rsidRPr="00D507F1">
        <w:rPr>
          <w:rFonts w:ascii="Times New Roman" w:hAnsi="Times New Roman" w:cs="Times New Roman"/>
          <w:szCs w:val="28"/>
          <w:lang w:eastAsia="zh-CN"/>
        </w:rPr>
        <w:t xml:space="preserve">Электронно-библиотечная </w:t>
      </w:r>
      <w:proofErr w:type="gramStart"/>
      <w:r w:rsidRPr="00D507F1">
        <w:rPr>
          <w:rFonts w:ascii="Times New Roman" w:hAnsi="Times New Roman" w:cs="Times New Roman"/>
          <w:szCs w:val="28"/>
          <w:lang w:eastAsia="zh-CN"/>
        </w:rPr>
        <w:t>система  «</w:t>
      </w:r>
      <w:proofErr w:type="spellStart"/>
      <w:proofErr w:type="gramEnd"/>
      <w:r w:rsidRPr="00D507F1">
        <w:rPr>
          <w:rFonts w:ascii="Times New Roman" w:hAnsi="Times New Roman" w:cs="Times New Roman"/>
          <w:szCs w:val="28"/>
          <w:lang w:eastAsia="zh-CN"/>
        </w:rPr>
        <w:t>Библиороссика</w:t>
      </w:r>
      <w:proofErr w:type="spellEnd"/>
      <w:r w:rsidRPr="00D507F1">
        <w:rPr>
          <w:rFonts w:ascii="Times New Roman" w:hAnsi="Times New Roman" w:cs="Times New Roman"/>
          <w:szCs w:val="28"/>
          <w:lang w:eastAsia="zh-CN"/>
        </w:rPr>
        <w:t xml:space="preserve">» </w:t>
      </w:r>
    </w:p>
    <w:p w14:paraId="16071EDC" w14:textId="77777777" w:rsidR="001D38AC" w:rsidRPr="00D507F1" w:rsidRDefault="000E1558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10">
        <w:r w:rsidR="009668F4" w:rsidRPr="00D507F1">
          <w:rPr>
            <w:rStyle w:val="-"/>
            <w:rFonts w:ascii="Times New Roman" w:hAnsi="Times New Roman" w:cs="Times New Roman"/>
            <w:vanish/>
            <w:webHidden/>
            <w:color w:val="0563C1" w:themeColor="hyperlink"/>
          </w:rPr>
          <w:t>http://www.bibliorossica.com/</w:t>
        </w:r>
      </w:hyperlink>
    </w:p>
    <w:p w14:paraId="2A378D81" w14:textId="77777777" w:rsidR="001D38AC" w:rsidRPr="00D507F1" w:rsidRDefault="009668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hAnsi="Times New Roman" w:cs="Times New Roman"/>
        </w:rPr>
        <w:t xml:space="preserve">           Научная электронная библиотека: </w:t>
      </w:r>
      <w:hyperlink r:id="rId11">
        <w:r w:rsidRPr="00D507F1">
          <w:rPr>
            <w:rStyle w:val="-"/>
            <w:rFonts w:ascii="Times New Roman" w:hAnsi="Times New Roman" w:cs="Times New Roman"/>
            <w:vanish/>
            <w:webHidden/>
            <w:color w:val="0563C1" w:themeColor="hyperlink"/>
          </w:rPr>
          <w:t>https://elibrary.ru/projects/subscription/rus_titles_open.asp</w:t>
        </w:r>
      </w:hyperlink>
    </w:p>
    <w:p w14:paraId="303C4E74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используются </w:t>
      </w:r>
      <w:r w:rsidRPr="00D5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следующие электронные ресурсы</w:t>
      </w: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49A81A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информационная справочная система: электронно-библиотечная система </w:t>
      </w:r>
      <w:proofErr w:type="spellStart"/>
      <w:r w:rsidRPr="00D507F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 w:rsidRPr="00D507F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66C780D" w14:textId="77777777" w:rsidR="001D38AC" w:rsidRPr="00D507F1" w:rsidRDefault="009668F4">
      <w:pPr>
        <w:shd w:val="clear" w:color="auto" w:fill="FFFFFF"/>
        <w:spacing w:after="0" w:line="17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музыкальные сайты для прослушивания фортепианных произведений: </w:t>
      </w:r>
    </w:p>
    <w:p w14:paraId="0A464DC9" w14:textId="77777777" w:rsidR="001D38AC" w:rsidRPr="00D507F1" w:rsidRDefault="000E1558">
      <w:pPr>
        <w:numPr>
          <w:ilvl w:val="0"/>
          <w:numId w:val="4"/>
        </w:numPr>
        <w:shd w:val="clear" w:color="auto" w:fill="FFFFFF"/>
        <w:spacing w:after="0" w:line="175" w:lineRule="atLeast"/>
        <w:contextualSpacing/>
        <w:rPr>
          <w:rFonts w:ascii="Times New Roman" w:hAnsi="Times New Roman" w:cs="Times New Roman"/>
        </w:rPr>
      </w:pPr>
      <w:hyperlink r:id="rId12">
        <w:r w:rsidR="009668F4" w:rsidRPr="00D507F1">
          <w:rPr>
            <w:rStyle w:val="-"/>
            <w:rFonts w:ascii="Times New Roman" w:eastAsia="Times New Roman" w:hAnsi="Times New Roman" w:cs="Times New Roman"/>
            <w:vanish/>
            <w:webHidden/>
            <w:sz w:val="24"/>
            <w:szCs w:val="24"/>
            <w:lang w:eastAsia="ru-RU"/>
          </w:rPr>
          <w:t xml:space="preserve"> </w:t>
        </w:r>
        <w:r w:rsidR="009668F4" w:rsidRPr="00D507F1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www.</w:t>
        </w:r>
        <w:r w:rsidR="009668F4" w:rsidRPr="00D507F1">
          <w:rPr>
            <w:rStyle w:val="-"/>
            <w:rFonts w:ascii="Times New Roman" w:eastAsia="Times New Roman" w:hAnsi="Times New Roman" w:cs="Times New Roman"/>
            <w:i/>
            <w:sz w:val="24"/>
            <w:szCs w:val="24"/>
            <w:highlight w:val="white"/>
            <w:lang w:val="en-US" w:eastAsia="ru-RU"/>
          </w:rPr>
          <w:t>classic-music.ru/</w:t>
        </w:r>
      </w:hyperlink>
      <w:r w:rsidR="009668F4" w:rsidRPr="00D507F1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en-US" w:eastAsia="ru-RU"/>
        </w:rPr>
        <w:t>,</w:t>
      </w:r>
    </w:p>
    <w:p w14:paraId="4622E14D" w14:textId="77777777" w:rsidR="001D38AC" w:rsidRPr="00D507F1" w:rsidRDefault="009668F4">
      <w:pPr>
        <w:numPr>
          <w:ilvl w:val="0"/>
          <w:numId w:val="4"/>
        </w:numPr>
        <w:shd w:val="clear" w:color="auto" w:fill="FFFFFF"/>
        <w:spacing w:after="0" w:line="175" w:lineRule="atLeast"/>
        <w:contextualSpacing/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val="en-US"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www.</w:t>
      </w:r>
      <w:r w:rsidRPr="00D507F1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en-US" w:eastAsia="ru-RU"/>
        </w:rPr>
        <w:t xml:space="preserve"> classic-online.ru/, </w:t>
      </w:r>
    </w:p>
    <w:p w14:paraId="432A132D" w14:textId="77777777" w:rsidR="001D38AC" w:rsidRPr="00D507F1" w:rsidRDefault="009668F4">
      <w:pPr>
        <w:numPr>
          <w:ilvl w:val="0"/>
          <w:numId w:val="4"/>
        </w:numPr>
        <w:shd w:val="clear" w:color="auto" w:fill="FFFFFF"/>
        <w:spacing w:after="0" w:line="175" w:lineRule="atLeast"/>
        <w:contextualSpacing/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val="en-US"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www.</w:t>
      </w:r>
      <w:r w:rsidRPr="00D507F1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en-US" w:eastAsia="ru-RU"/>
        </w:rPr>
        <w:t xml:space="preserve">intoclassics.net/, </w:t>
      </w:r>
    </w:p>
    <w:p w14:paraId="402E74C6" w14:textId="77777777" w:rsidR="001D38AC" w:rsidRPr="00D507F1" w:rsidRDefault="009668F4">
      <w:pPr>
        <w:numPr>
          <w:ilvl w:val="0"/>
          <w:numId w:val="4"/>
        </w:numPr>
        <w:shd w:val="clear" w:color="auto" w:fill="FFFFFF"/>
        <w:spacing w:after="0" w:line="175" w:lineRule="atLeast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www.belcanto.ru/.</w:t>
      </w:r>
    </w:p>
    <w:p w14:paraId="51429816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14:paraId="02D15AC3" w14:textId="77777777" w:rsidR="001D38AC" w:rsidRPr="00D507F1" w:rsidRDefault="009668F4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bookmarkStart w:id="2" w:name="_Toc530654486"/>
      <w:bookmarkEnd w:id="2"/>
      <w:r w:rsidRPr="00D507F1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lastRenderedPageBreak/>
        <w:t>10.  ОПИСАНИЕ МАТЕРИАЛЬНО-ТЕХНИЧЕСКОЙ БАЗЫ, НЕОБХОДИМОЙ ДЛЯ ОСУЩЕСТВЛЕНИЯ ОБРАЗОВАТЕЛЬНОГО ПРОЦЕССА ПО ДИСЦИПЛИНЕ</w:t>
      </w:r>
    </w:p>
    <w:p w14:paraId="3493AB5B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0218499" w14:textId="4BB3EEBE" w:rsidR="001D38AC" w:rsidRPr="00D507F1" w:rsidRDefault="009668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Учебные занятия по дисциплине «Фортепиано» проводятся в </w:t>
      </w:r>
      <w:bookmarkStart w:id="3" w:name="_GoBack"/>
      <w:bookmarkEnd w:id="3"/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>оборудованных учебных кабинетах, оснащенных соответствующим оборудованием и программным обеспечением:</w:t>
      </w:r>
    </w:p>
    <w:p w14:paraId="005FC63A" w14:textId="37081254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4457B7" w14:textId="77777777" w:rsidR="001D38AC" w:rsidRPr="00D507F1" w:rsidRDefault="009668F4">
      <w:pPr>
        <w:spacing w:after="0" w:line="240" w:lineRule="auto"/>
        <w:jc w:val="both"/>
        <w:rPr>
          <w:rFonts w:ascii="Times New Roman" w:eastAsia="Arial Unicode MS;Malgun Gothic" w:hAnsi="Times New Roman" w:cs="Times New Roman"/>
          <w:b/>
          <w:bCs/>
          <w:sz w:val="24"/>
          <w:szCs w:val="24"/>
          <w:lang w:eastAsia="zh-CN"/>
        </w:rPr>
      </w:pPr>
      <w:r w:rsidRPr="00D507F1">
        <w:rPr>
          <w:rFonts w:ascii="Times New Roman" w:eastAsia="Arial Unicode MS;Malgun Gothic" w:hAnsi="Times New Roman" w:cs="Times New Roman"/>
          <w:b/>
          <w:bCs/>
          <w:sz w:val="24"/>
          <w:szCs w:val="24"/>
          <w:lang w:eastAsia="zh-CN"/>
        </w:rPr>
        <w:t>11. ОБЕСПЕЧЕНИЕ ОБРАЗОВАТЕЛЬНОГО ПРОЦЕССА ДЛЯ ЛИЦ С ОГРАНИЧЕННЫМИ ВОЗМОЖНОСТЯМИ ЗДОРОВЬЯ</w:t>
      </w:r>
    </w:p>
    <w:p w14:paraId="59E5ED9C" w14:textId="77777777" w:rsidR="001D38AC" w:rsidRPr="00D507F1" w:rsidRDefault="001D38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4D951B6" w14:textId="77777777" w:rsidR="001D38AC" w:rsidRPr="00D507F1" w:rsidRDefault="009668F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14:paraId="00209D5F" w14:textId="77777777" w:rsidR="001D38AC" w:rsidRPr="00D507F1" w:rsidRDefault="009668F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14:paraId="7E41E85A" w14:textId="77777777" w:rsidR="001D38AC" w:rsidRPr="00D507F1" w:rsidRDefault="009668F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14:paraId="417BB04B" w14:textId="77777777" w:rsidR="001D38AC" w:rsidRPr="00D507F1" w:rsidRDefault="009668F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14:paraId="41270F2D" w14:textId="77777777" w:rsidR="001D38AC" w:rsidRPr="00D507F1" w:rsidRDefault="009668F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14:paraId="127E1AB3" w14:textId="77777777" w:rsidR="001D38AC" w:rsidRPr="00D507F1" w:rsidRDefault="009668F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14:paraId="0AD30758" w14:textId="77777777" w:rsidR="001D38AC" w:rsidRPr="00D507F1" w:rsidRDefault="009668F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14:paraId="5CCD64ED" w14:textId="77777777" w:rsidR="001D38AC" w:rsidRPr="00D507F1" w:rsidRDefault="009668F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4EA5CD82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9E644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93AA13" w14:textId="77777777" w:rsidR="001D38AC" w:rsidRPr="00D507F1" w:rsidRDefault="001D38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F07FE7" w14:textId="77777777" w:rsidR="001D38AC" w:rsidRPr="00D507F1" w:rsidRDefault="009668F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в соответствии с требованиями ФГОС ВО по направлению подготовки </w:t>
      </w:r>
      <w:r w:rsidR="003A25D0" w:rsidRPr="00D50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53.03.04 «Искусство народного пения</w:t>
      </w:r>
      <w:r w:rsidRPr="00D50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пр</w:t>
      </w:r>
      <w:r w:rsidR="003A25D0" w:rsidRPr="00D50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офиль подготовки Хоровое народное пение</w:t>
      </w:r>
      <w:r w:rsidRPr="00D50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D67BB6D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E1DD6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Автор: доцент кафедры специального фортепиано Иванина Р.В.</w:t>
      </w:r>
    </w:p>
    <w:p w14:paraId="1A1B8166" w14:textId="77777777" w:rsidR="001D38AC" w:rsidRPr="00D507F1" w:rsidRDefault="001D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FD3B0" w14:textId="77777777" w:rsidR="001D38AC" w:rsidRPr="00D507F1" w:rsidRDefault="00966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кафедры специального фортепиано </w:t>
      </w:r>
    </w:p>
    <w:p w14:paraId="27A8D22B" w14:textId="5B51FD8C" w:rsidR="001D38AC" w:rsidRPr="00D507F1" w:rsidRDefault="005C2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«02</w:t>
      </w:r>
      <w:r w:rsidR="003A25D0" w:rsidRPr="00D507F1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сентября 2021 года, протокол №2</w:t>
      </w:r>
    </w:p>
    <w:sectPr w:rsidR="001D38AC" w:rsidRPr="00D507F1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;Malgun Gothic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3A26"/>
    <w:multiLevelType w:val="multilevel"/>
    <w:tmpl w:val="E45AF49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96E3D35"/>
    <w:multiLevelType w:val="multilevel"/>
    <w:tmpl w:val="97DA00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CA92B3C"/>
    <w:multiLevelType w:val="multilevel"/>
    <w:tmpl w:val="ACFA9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2D7093"/>
    <w:multiLevelType w:val="multilevel"/>
    <w:tmpl w:val="32FEADB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64796D"/>
    <w:multiLevelType w:val="multilevel"/>
    <w:tmpl w:val="5A9EF16A"/>
    <w:lvl w:ilvl="0">
      <w:start w:val="1"/>
      <w:numFmt w:val="bullet"/>
      <w:lvlText w:val=""/>
      <w:lvlJc w:val="left"/>
      <w:pPr>
        <w:ind w:left="1476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1D4742"/>
    <w:multiLevelType w:val="multilevel"/>
    <w:tmpl w:val="079E7884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2AC716F"/>
    <w:multiLevelType w:val="multilevel"/>
    <w:tmpl w:val="FFD09A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21279A"/>
    <w:multiLevelType w:val="multilevel"/>
    <w:tmpl w:val="D974BB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08319F"/>
    <w:multiLevelType w:val="multilevel"/>
    <w:tmpl w:val="D28268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F59586C"/>
    <w:multiLevelType w:val="multilevel"/>
    <w:tmpl w:val="DCFE91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AC"/>
    <w:rsid w:val="0006579E"/>
    <w:rsid w:val="000B2DE5"/>
    <w:rsid w:val="000E1558"/>
    <w:rsid w:val="001D38AC"/>
    <w:rsid w:val="001F335C"/>
    <w:rsid w:val="00233EFA"/>
    <w:rsid w:val="00317941"/>
    <w:rsid w:val="00333068"/>
    <w:rsid w:val="003A25D0"/>
    <w:rsid w:val="00495DD1"/>
    <w:rsid w:val="00525890"/>
    <w:rsid w:val="005C2995"/>
    <w:rsid w:val="006033AD"/>
    <w:rsid w:val="009668F4"/>
    <w:rsid w:val="00982D6F"/>
    <w:rsid w:val="00B801E5"/>
    <w:rsid w:val="00D507F1"/>
    <w:rsid w:val="00ED2309"/>
    <w:rsid w:val="00FB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4B71"/>
  <w15:docId w15:val="{5FDD4AE2-CAB2-4FCD-BBF3-233B6BCE9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semiHidden/>
    <w:unhideWhenUsed/>
    <w:rsid w:val="00674F7F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qFormat/>
    <w:rsid w:val="00674F7F"/>
    <w:rPr>
      <w:color w:val="954F72" w:themeColor="followedHyperlink"/>
      <w:u w:val="single"/>
    </w:rPr>
  </w:style>
  <w:style w:type="character" w:customStyle="1" w:styleId="a4">
    <w:name w:val="Нижний колонтитул Знак"/>
    <w:basedOn w:val="a0"/>
    <w:semiHidden/>
    <w:qFormat/>
    <w:locked/>
    <w:rsid w:val="00674F7F"/>
    <w:rPr>
      <w:sz w:val="24"/>
      <w:szCs w:val="24"/>
    </w:rPr>
  </w:style>
  <w:style w:type="character" w:customStyle="1" w:styleId="a5">
    <w:name w:val="Основной текст Знак"/>
    <w:basedOn w:val="a0"/>
    <w:semiHidden/>
    <w:qFormat/>
    <w:locked/>
    <w:rsid w:val="00674F7F"/>
    <w:rPr>
      <w:b/>
      <w:bCs/>
      <w:smallCaps/>
      <w:sz w:val="24"/>
      <w:szCs w:val="24"/>
    </w:rPr>
  </w:style>
  <w:style w:type="character" w:customStyle="1" w:styleId="1">
    <w:name w:val="Нижний колонтитул Знак1"/>
    <w:basedOn w:val="a0"/>
    <w:semiHidden/>
    <w:qFormat/>
    <w:rsid w:val="00674F7F"/>
  </w:style>
  <w:style w:type="character" w:customStyle="1" w:styleId="10">
    <w:name w:val="Основной текст Знак1"/>
    <w:basedOn w:val="a0"/>
    <w:semiHidden/>
    <w:qFormat/>
    <w:rsid w:val="00674F7F"/>
  </w:style>
  <w:style w:type="character" w:styleId="HTML">
    <w:name w:val="HTML Cite"/>
    <w:basedOn w:val="a0"/>
    <w:uiPriority w:val="99"/>
    <w:semiHidden/>
    <w:unhideWhenUsed/>
    <w:qFormat/>
    <w:rsid w:val="00674F7F"/>
    <w:rPr>
      <w:i/>
      <w:i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a6">
    <w:name w:val="Ссылка указателя"/>
    <w:qFormat/>
  </w:style>
  <w:style w:type="character" w:customStyle="1" w:styleId="ListLabel52">
    <w:name w:val="ListLabel 52"/>
    <w:qFormat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ascii="Times New Roman" w:hAnsi="Times New Roman" w:cs="Times New Roman"/>
      <w:sz w:val="24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ascii="Times New Roman" w:hAnsi="Times New Roman" w:cs="Symbol"/>
      <w:sz w:val="24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ascii="Times New Roman" w:hAnsi="Times New Roman"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ascii="Times New Roman" w:hAnsi="Times New Roman"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ascii="Times New Roman" w:hAnsi="Times New Roman"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ascii="Times New Roman" w:hAnsi="Times New Roman" w:cs="Times New Roman"/>
      <w:sz w:val="24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ascii="Times New Roman" w:hAnsi="Times New Roman" w:cs="Times New Roman"/>
      <w:sz w:val="24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ascii="Times New Roman" w:hAnsi="Times New Roman" w:cs="Symbol"/>
      <w:sz w:val="24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ascii="Times New Roman" w:hAnsi="Times New Roman"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ascii="Times New Roman" w:hAnsi="Times New Roman"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ListLabel160">
    <w:name w:val="ListLabel 160"/>
    <w:qFormat/>
    <w:rPr>
      <w:rFonts w:ascii="Times New Roman" w:hAnsi="Times New Roman" w:cs="Times New Roman"/>
      <w:sz w:val="24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ascii="Times New Roman" w:hAnsi="Times New Roman" w:cs="Times New Roman"/>
      <w:sz w:val="24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ascii="Times New Roman" w:hAnsi="Times New Roman" w:cs="Symbol"/>
      <w:sz w:val="24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ascii="Times New Roman" w:hAnsi="Times New Roman"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ascii="Times New Roman" w:hAnsi="Times New Roman"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ascii="Times New Roman" w:hAnsi="Times New Roman"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ascii="Times New Roman" w:hAnsi="Times New Roman" w:cs="Symbol"/>
      <w:sz w:val="24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semiHidden/>
    <w:unhideWhenUsed/>
    <w:rsid w:val="00674F7F"/>
    <w:pPr>
      <w:spacing w:after="120" w:line="240" w:lineRule="auto"/>
    </w:pPr>
    <w:rPr>
      <w:b/>
      <w:bCs/>
      <w:smallCaps/>
      <w:sz w:val="24"/>
      <w:szCs w:val="24"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rmal (Web)"/>
    <w:basedOn w:val="a"/>
    <w:uiPriority w:val="34"/>
    <w:semiHidden/>
    <w:unhideWhenUsed/>
    <w:qFormat/>
    <w:rsid w:val="00674F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34"/>
    <w:qFormat/>
    <w:rsid w:val="00674F7F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Default">
    <w:name w:val="Default"/>
    <w:uiPriority w:val="34"/>
    <w:qFormat/>
    <w:rsid w:val="00674F7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footer"/>
    <w:basedOn w:val="a"/>
    <w:semiHidden/>
    <w:unhideWhenUsed/>
    <w:rsid w:val="00674F7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paragraph" w:customStyle="1" w:styleId="12">
    <w:name w:val="Обычный1"/>
    <w:qFormat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paragraph" w:customStyle="1" w:styleId="ae">
    <w:name w:val="Содержимое таблицы"/>
    <w:basedOn w:val="a"/>
    <w:qFormat/>
  </w:style>
  <w:style w:type="paragraph" w:customStyle="1" w:styleId="af">
    <w:name w:val="Заголовок таблицы"/>
    <w:basedOn w:val="ae"/>
    <w:qFormat/>
  </w:style>
  <w:style w:type="numbering" w:customStyle="1" w:styleId="13">
    <w:name w:val="Нет списка1"/>
    <w:uiPriority w:val="99"/>
    <w:semiHidden/>
    <w:unhideWhenUsed/>
    <w:qFormat/>
    <w:rsid w:val="00674F7F"/>
  </w:style>
  <w:style w:type="numbering" w:customStyle="1" w:styleId="WW8Num2">
    <w:name w:val="WW8Num2"/>
    <w:qFormat/>
  </w:style>
  <w:style w:type="table" w:styleId="af0">
    <w:name w:val="Table Grid"/>
    <w:basedOn w:val="a1"/>
    <w:uiPriority w:val="39"/>
    <w:rsid w:val="000E1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co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hyperlink" Target="http://www.classic-music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ik.org/sveden/education/" TargetMode="External"/><Relationship Id="rId11" Type="http://schemas.openxmlformats.org/officeDocument/2006/relationships/hyperlink" Target="https://elibrary.ru/projects/subscription/rus_titles_open.asp" TargetMode="External"/><Relationship Id="rId5" Type="http://schemas.openxmlformats.org/officeDocument/2006/relationships/hyperlink" Target="http://www.mgik.org/sveden/education/" TargetMode="External"/><Relationship Id="rId10" Type="http://schemas.openxmlformats.org/officeDocument/2006/relationships/hyperlink" Target="http://www.bibliorossic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7647</Words>
  <Characters>43588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Львовна Киселева</cp:lastModifiedBy>
  <cp:revision>4</cp:revision>
  <dcterms:created xsi:type="dcterms:W3CDTF">2022-02-16T19:59:00Z</dcterms:created>
  <dcterms:modified xsi:type="dcterms:W3CDTF">2024-07-24T08:32:00Z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